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96" w:rsidRDefault="00CB383D">
      <w:r w:rsidRPr="00CB383D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-815976</wp:posOffset>
            </wp:positionH>
            <wp:positionV relativeFrom="paragraph">
              <wp:posOffset>-488950</wp:posOffset>
            </wp:positionV>
            <wp:extent cx="7267575" cy="10281272"/>
            <wp:effectExtent l="0" t="0" r="0" b="0"/>
            <wp:wrapNone/>
            <wp:docPr id="1" name="Рисунок 1" descr="C:\Users\Admin\Desktop\Чурилушки - срочняк\КАРТИНКИ\IMG_5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117" cy="1028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/>
    <w:p w:rsidR="00CB383D" w:rsidRDefault="00CB383D">
      <w:pPr>
        <w:sectPr w:rsidR="00CB383D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E05696" w:rsidRDefault="00E05696">
      <w:pPr>
        <w:pStyle w:val="a3"/>
        <w:spacing w:before="5"/>
        <w:rPr>
          <w:sz w:val="14"/>
        </w:rPr>
      </w:pPr>
    </w:p>
    <w:p w:rsidR="00E05696" w:rsidRDefault="000F34B7">
      <w:pPr>
        <w:pStyle w:val="11"/>
        <w:numPr>
          <w:ilvl w:val="0"/>
          <w:numId w:val="5"/>
        </w:numPr>
        <w:tabs>
          <w:tab w:val="left" w:pos="352"/>
        </w:tabs>
        <w:spacing w:before="89"/>
        <w:ind w:hanging="249"/>
        <w:jc w:val="left"/>
      </w:pPr>
      <w:bookmarkStart w:id="0" w:name="_GoBack"/>
      <w:bookmarkEnd w:id="0"/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E05696" w:rsidRDefault="00E05696">
      <w:pPr>
        <w:pStyle w:val="a3"/>
        <w:spacing w:before="2"/>
        <w:rPr>
          <w:b/>
          <w:sz w:val="40"/>
        </w:rPr>
      </w:pPr>
    </w:p>
    <w:p w:rsidR="00E05696" w:rsidRDefault="000F34B7">
      <w:pPr>
        <w:pStyle w:val="a4"/>
        <w:numPr>
          <w:ilvl w:val="1"/>
          <w:numId w:val="5"/>
        </w:numPr>
        <w:tabs>
          <w:tab w:val="left" w:pos="995"/>
        </w:tabs>
        <w:spacing w:before="1" w:line="360" w:lineRule="auto"/>
        <w:ind w:right="169" w:firstLine="508"/>
        <w:jc w:val="both"/>
        <w:rPr>
          <w:sz w:val="28"/>
        </w:rPr>
      </w:pPr>
      <w:r>
        <w:rPr>
          <w:sz w:val="28"/>
        </w:rPr>
        <w:t>Настоящее Положение разработано на основании Правил приема на обучение по дополнительным предпрофессиональным общеобразовательным программам в области искусств, утвержденных Приказом МБУДО «</w:t>
      </w:r>
      <w:proofErr w:type="spellStart"/>
      <w:r>
        <w:rPr>
          <w:sz w:val="28"/>
        </w:rPr>
        <w:t>Чурилковская</w:t>
      </w:r>
      <w:proofErr w:type="spellEnd"/>
      <w:r>
        <w:rPr>
          <w:sz w:val="28"/>
        </w:rPr>
        <w:t xml:space="preserve"> ДШИ»</w:t>
      </w:r>
    </w:p>
    <w:p w:rsidR="00E05696" w:rsidRDefault="00E05696">
      <w:pPr>
        <w:pStyle w:val="a3"/>
        <w:spacing w:before="8"/>
        <w:rPr>
          <w:sz w:val="26"/>
        </w:rPr>
      </w:pPr>
    </w:p>
    <w:p w:rsidR="00E05696" w:rsidRDefault="000F34B7">
      <w:pPr>
        <w:pStyle w:val="a4"/>
        <w:numPr>
          <w:ilvl w:val="1"/>
          <w:numId w:val="5"/>
        </w:numPr>
        <w:tabs>
          <w:tab w:val="left" w:pos="995"/>
        </w:tabs>
        <w:spacing w:line="360" w:lineRule="auto"/>
        <w:ind w:right="167" w:firstLine="508"/>
        <w:jc w:val="both"/>
        <w:rPr>
          <w:sz w:val="28"/>
        </w:rPr>
      </w:pPr>
      <w:r>
        <w:rPr>
          <w:sz w:val="28"/>
        </w:rPr>
        <w:t>Настоящее Положение (далее – Положение) о формах и видах проверки способностей поступающих в МБУДО «</w:t>
      </w:r>
      <w:proofErr w:type="spellStart"/>
      <w:r>
        <w:rPr>
          <w:sz w:val="28"/>
        </w:rPr>
        <w:t>Чурилковская</w:t>
      </w:r>
      <w:proofErr w:type="spellEnd"/>
      <w:r>
        <w:rPr>
          <w:sz w:val="28"/>
        </w:rPr>
        <w:t xml:space="preserve"> ДШИ» (далее – ДШИ) устанавливает требования к творческим способностям детей, поступающих на обучение по дополнительным предпрофессиональным программам в 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искусств.</w:t>
      </w:r>
    </w:p>
    <w:p w:rsidR="00E05696" w:rsidRDefault="00E05696">
      <w:pPr>
        <w:pStyle w:val="a3"/>
        <w:rPr>
          <w:sz w:val="30"/>
        </w:rPr>
      </w:pPr>
    </w:p>
    <w:p w:rsidR="00E05696" w:rsidRDefault="000F34B7">
      <w:pPr>
        <w:pStyle w:val="a4"/>
        <w:numPr>
          <w:ilvl w:val="1"/>
          <w:numId w:val="5"/>
        </w:numPr>
        <w:tabs>
          <w:tab w:val="left" w:pos="995"/>
        </w:tabs>
        <w:spacing w:line="360" w:lineRule="auto"/>
        <w:ind w:right="166" w:firstLine="508"/>
        <w:jc w:val="both"/>
        <w:rPr>
          <w:sz w:val="28"/>
        </w:rPr>
      </w:pPr>
      <w:r>
        <w:rPr>
          <w:sz w:val="28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поступающие).</w:t>
      </w:r>
    </w:p>
    <w:p w:rsidR="00E05696" w:rsidRDefault="00E05696">
      <w:pPr>
        <w:pStyle w:val="a3"/>
        <w:spacing w:before="1"/>
        <w:rPr>
          <w:sz w:val="27"/>
        </w:rPr>
      </w:pPr>
    </w:p>
    <w:p w:rsidR="00E05696" w:rsidRDefault="000F34B7">
      <w:pPr>
        <w:pStyle w:val="11"/>
        <w:numPr>
          <w:ilvl w:val="0"/>
          <w:numId w:val="5"/>
        </w:numPr>
        <w:tabs>
          <w:tab w:val="left" w:pos="604"/>
        </w:tabs>
        <w:ind w:left="603" w:hanging="360"/>
        <w:jc w:val="left"/>
      </w:pPr>
      <w:r>
        <w:t>Цели и</w:t>
      </w:r>
      <w:r>
        <w:rPr>
          <w:spacing w:val="-3"/>
        </w:rPr>
        <w:t xml:space="preserve"> </w:t>
      </w:r>
      <w:r>
        <w:t>задачи</w:t>
      </w:r>
    </w:p>
    <w:p w:rsidR="00E05696" w:rsidRDefault="000F34B7">
      <w:pPr>
        <w:pStyle w:val="a4"/>
        <w:numPr>
          <w:ilvl w:val="0"/>
          <w:numId w:val="4"/>
        </w:numPr>
        <w:tabs>
          <w:tab w:val="left" w:pos="822"/>
        </w:tabs>
        <w:spacing w:before="158" w:line="360" w:lineRule="auto"/>
        <w:ind w:right="170"/>
        <w:jc w:val="both"/>
        <w:rPr>
          <w:rFonts w:ascii="Symbol" w:hAnsi="Symbol"/>
          <w:sz w:val="24"/>
        </w:rPr>
      </w:pPr>
      <w:r>
        <w:rPr>
          <w:sz w:val="28"/>
        </w:rPr>
        <w:t>выявление при поступлении в ДШИ способных, одаренных, талантливых детей в различных видах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искусства:</w:t>
      </w:r>
    </w:p>
    <w:p w:rsidR="00E05696" w:rsidRDefault="000F34B7">
      <w:pPr>
        <w:pStyle w:val="a4"/>
        <w:numPr>
          <w:ilvl w:val="0"/>
          <w:numId w:val="4"/>
        </w:numPr>
        <w:tabs>
          <w:tab w:val="left" w:pos="822"/>
        </w:tabs>
        <w:spacing w:line="357" w:lineRule="auto"/>
        <w:ind w:right="169"/>
        <w:jc w:val="both"/>
        <w:rPr>
          <w:rFonts w:ascii="Symbol" w:hAnsi="Symbol"/>
          <w:sz w:val="28"/>
        </w:rPr>
      </w:pPr>
      <w:r>
        <w:rPr>
          <w:sz w:val="28"/>
        </w:rPr>
        <w:t>планомерное распределение контингента учащихся с учетом направлений образовательной деятельности согласно муниципальному заданию (на безвозмездной основе для потребителей муниципальной услуги).</w:t>
      </w:r>
    </w:p>
    <w:p w:rsidR="00E05696" w:rsidRDefault="00E05696">
      <w:pPr>
        <w:pStyle w:val="a3"/>
        <w:spacing w:before="7"/>
        <w:rPr>
          <w:sz w:val="42"/>
        </w:rPr>
      </w:pPr>
    </w:p>
    <w:p w:rsidR="00E05696" w:rsidRDefault="000F34B7">
      <w:pPr>
        <w:pStyle w:val="11"/>
        <w:numPr>
          <w:ilvl w:val="0"/>
          <w:numId w:val="5"/>
        </w:numPr>
        <w:tabs>
          <w:tab w:val="left" w:pos="1181"/>
          <w:tab w:val="left" w:pos="1182"/>
        </w:tabs>
        <w:ind w:left="1182" w:hanging="720"/>
        <w:jc w:val="left"/>
      </w:pPr>
      <w:r>
        <w:t>Формы и виды проверки способностей</w:t>
      </w:r>
      <w:r>
        <w:rPr>
          <w:spacing w:val="-9"/>
        </w:rPr>
        <w:t xml:space="preserve"> </w:t>
      </w:r>
      <w:r>
        <w:t>поступающих</w:t>
      </w:r>
    </w:p>
    <w:p w:rsidR="00E05696" w:rsidRDefault="00E05696">
      <w:pPr>
        <w:sectPr w:rsidR="00E05696">
          <w:pgSz w:w="11910" w:h="16840"/>
          <w:pgMar w:top="1580" w:right="680" w:bottom="280" w:left="1600" w:header="720" w:footer="720" w:gutter="0"/>
          <w:cols w:space="720"/>
        </w:sectPr>
      </w:pPr>
    </w:p>
    <w:p w:rsidR="00E05696" w:rsidRDefault="000F34B7">
      <w:pPr>
        <w:pStyle w:val="a4"/>
        <w:numPr>
          <w:ilvl w:val="1"/>
          <w:numId w:val="3"/>
        </w:numPr>
        <w:tabs>
          <w:tab w:val="left" w:pos="886"/>
          <w:tab w:val="left" w:pos="2493"/>
          <w:tab w:val="left" w:pos="5155"/>
          <w:tab w:val="left" w:pos="7012"/>
          <w:tab w:val="left" w:pos="9367"/>
        </w:tabs>
        <w:spacing w:before="67" w:line="362" w:lineRule="auto"/>
        <w:ind w:right="163" w:firstLine="0"/>
        <w:rPr>
          <w:sz w:val="28"/>
        </w:rPr>
      </w:pPr>
      <w:r>
        <w:rPr>
          <w:sz w:val="28"/>
        </w:rPr>
        <w:lastRenderedPageBreak/>
        <w:t>Отделения</w:t>
      </w:r>
      <w:r>
        <w:rPr>
          <w:sz w:val="28"/>
        </w:rPr>
        <w:tab/>
        <w:t>инструментального</w:t>
      </w:r>
      <w:r>
        <w:rPr>
          <w:sz w:val="28"/>
        </w:rPr>
        <w:tab/>
        <w:t>(вокального)</w:t>
      </w:r>
      <w:r>
        <w:rPr>
          <w:sz w:val="28"/>
        </w:rPr>
        <w:tab/>
        <w:t>исполнительства</w:t>
      </w:r>
      <w:r>
        <w:rPr>
          <w:sz w:val="28"/>
        </w:rPr>
        <w:tab/>
      </w:r>
      <w:r>
        <w:rPr>
          <w:spacing w:val="-18"/>
          <w:sz w:val="28"/>
        </w:rPr>
        <w:t xml:space="preserve">- </w:t>
      </w:r>
      <w:r>
        <w:rPr>
          <w:sz w:val="28"/>
        </w:rPr>
        <w:t>проверка музыкального слуха, ритма, музыкальной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памяти:</w:t>
      </w:r>
    </w:p>
    <w:p w:rsidR="00E05696" w:rsidRDefault="000F34B7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37" w:lineRule="exact"/>
        <w:rPr>
          <w:sz w:val="28"/>
        </w:rPr>
      </w:pPr>
      <w:r>
        <w:rPr>
          <w:sz w:val="28"/>
        </w:rPr>
        <w:t>Предложить ребенку спеть знакомую песню со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</w:t>
      </w:r>
    </w:p>
    <w:p w:rsidR="00E05696" w:rsidRDefault="000F34B7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61" w:line="350" w:lineRule="auto"/>
        <w:ind w:right="172"/>
        <w:rPr>
          <w:sz w:val="28"/>
        </w:rPr>
      </w:pPr>
      <w:r>
        <w:rPr>
          <w:sz w:val="28"/>
        </w:rPr>
        <w:t>предложить повторить по памяти простую незнакомую мелодию, сыгранную или пропетую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</w:p>
    <w:p w:rsidR="00E05696" w:rsidRDefault="000F34B7">
      <w:pPr>
        <w:pStyle w:val="a4"/>
        <w:numPr>
          <w:ilvl w:val="0"/>
          <w:numId w:val="2"/>
        </w:numPr>
        <w:tabs>
          <w:tab w:val="left" w:pos="821"/>
          <w:tab w:val="left" w:pos="822"/>
          <w:tab w:val="left" w:pos="2514"/>
          <w:tab w:val="left" w:pos="4105"/>
          <w:tab w:val="left" w:pos="4809"/>
          <w:tab w:val="left" w:pos="5939"/>
          <w:tab w:val="left" w:pos="6476"/>
          <w:tab w:val="left" w:pos="7258"/>
          <w:tab w:val="left" w:pos="8048"/>
          <w:tab w:val="left" w:pos="8599"/>
        </w:tabs>
        <w:spacing w:before="13" w:line="352" w:lineRule="auto"/>
        <w:ind w:right="171"/>
        <w:rPr>
          <w:sz w:val="28"/>
        </w:rPr>
      </w:pPr>
      <w:r>
        <w:rPr>
          <w:sz w:val="28"/>
        </w:rPr>
        <w:t>предложить</w:t>
      </w:r>
      <w:r>
        <w:rPr>
          <w:sz w:val="28"/>
        </w:rPr>
        <w:tab/>
        <w:t>простучать</w:t>
      </w:r>
      <w:r>
        <w:rPr>
          <w:sz w:val="28"/>
        </w:rPr>
        <w:tab/>
        <w:t>или</w:t>
      </w:r>
      <w:r>
        <w:rPr>
          <w:sz w:val="28"/>
        </w:rPr>
        <w:tab/>
        <w:t>сказать</w:t>
      </w:r>
      <w:r>
        <w:rPr>
          <w:sz w:val="28"/>
        </w:rPr>
        <w:tab/>
        <w:t>на</w:t>
      </w:r>
      <w:r>
        <w:rPr>
          <w:sz w:val="28"/>
        </w:rPr>
        <w:tab/>
        <w:t>слог</w:t>
      </w:r>
      <w:r>
        <w:rPr>
          <w:sz w:val="28"/>
        </w:rPr>
        <w:tab/>
        <w:t>«та»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4"/>
          <w:sz w:val="28"/>
        </w:rPr>
        <w:t xml:space="preserve">памяти </w:t>
      </w:r>
      <w:r>
        <w:rPr>
          <w:sz w:val="28"/>
        </w:rPr>
        <w:t>ритмический рисунок проигранной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</w:t>
      </w:r>
    </w:p>
    <w:p w:rsidR="00E05696" w:rsidRDefault="000F34B7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9" w:line="352" w:lineRule="auto"/>
        <w:ind w:right="172"/>
        <w:rPr>
          <w:sz w:val="28"/>
        </w:rPr>
      </w:pPr>
      <w:r>
        <w:rPr>
          <w:sz w:val="28"/>
        </w:rPr>
        <w:t>предложить узнать по слуху знакомую песню, повторить метроритм мелодии</w:t>
      </w:r>
    </w:p>
    <w:p w:rsidR="00E05696" w:rsidRDefault="000F34B7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9"/>
        <w:rPr>
          <w:sz w:val="28"/>
        </w:rPr>
      </w:pPr>
      <w:r>
        <w:rPr>
          <w:sz w:val="28"/>
        </w:rPr>
        <w:t>предложить прочитать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стихотворение.</w:t>
      </w:r>
    </w:p>
    <w:p w:rsidR="00E05696" w:rsidRDefault="00E05696">
      <w:pPr>
        <w:pStyle w:val="a3"/>
        <w:rPr>
          <w:sz w:val="34"/>
        </w:rPr>
      </w:pPr>
    </w:p>
    <w:p w:rsidR="00E05696" w:rsidRDefault="000F34B7">
      <w:pPr>
        <w:pStyle w:val="a4"/>
        <w:numPr>
          <w:ilvl w:val="1"/>
          <w:numId w:val="3"/>
        </w:numPr>
        <w:tabs>
          <w:tab w:val="left" w:pos="886"/>
        </w:tabs>
        <w:spacing w:before="254" w:line="360" w:lineRule="auto"/>
        <w:ind w:right="166" w:firstLine="0"/>
        <w:jc w:val="both"/>
        <w:rPr>
          <w:sz w:val="28"/>
        </w:rPr>
      </w:pPr>
      <w:r>
        <w:rPr>
          <w:sz w:val="28"/>
        </w:rPr>
        <w:t>Отделение изобразительного искусства – ребенок предоставляет свои художественные работы, рисунки, определяет название геометрических фигур (квадрат, круг, треугольник и т. д),</w:t>
      </w:r>
      <w:r>
        <w:rPr>
          <w:spacing w:val="60"/>
          <w:sz w:val="28"/>
        </w:rPr>
        <w:t xml:space="preserve"> </w:t>
      </w:r>
      <w:r>
        <w:rPr>
          <w:sz w:val="28"/>
        </w:rPr>
        <w:t>цвет.</w:t>
      </w:r>
    </w:p>
    <w:p w:rsidR="00E05696" w:rsidRDefault="00E05696">
      <w:pPr>
        <w:pStyle w:val="a3"/>
        <w:rPr>
          <w:sz w:val="42"/>
        </w:rPr>
      </w:pPr>
    </w:p>
    <w:p w:rsidR="00E05696" w:rsidRDefault="000F34B7">
      <w:pPr>
        <w:pStyle w:val="a4"/>
        <w:numPr>
          <w:ilvl w:val="1"/>
          <w:numId w:val="3"/>
        </w:numPr>
        <w:tabs>
          <w:tab w:val="left" w:pos="886"/>
        </w:tabs>
        <w:spacing w:line="360" w:lineRule="auto"/>
        <w:ind w:right="170" w:firstLine="0"/>
        <w:rPr>
          <w:sz w:val="28"/>
        </w:rPr>
      </w:pPr>
      <w:r>
        <w:rPr>
          <w:sz w:val="28"/>
        </w:rPr>
        <w:t>Отделение хореографии - ребенок должен выполнить простейшие движения под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музыку.</w:t>
      </w:r>
    </w:p>
    <w:p w:rsidR="00E05696" w:rsidRDefault="00E05696">
      <w:pPr>
        <w:pStyle w:val="a3"/>
        <w:spacing w:before="6"/>
        <w:rPr>
          <w:sz w:val="42"/>
        </w:rPr>
      </w:pPr>
    </w:p>
    <w:p w:rsidR="00E05696" w:rsidRDefault="000F34B7">
      <w:pPr>
        <w:pStyle w:val="11"/>
        <w:numPr>
          <w:ilvl w:val="0"/>
          <w:numId w:val="5"/>
        </w:numPr>
        <w:tabs>
          <w:tab w:val="left" w:pos="914"/>
        </w:tabs>
        <w:ind w:left="913" w:hanging="451"/>
        <w:jc w:val="left"/>
      </w:pPr>
      <w:r>
        <w:t>Результаты приемных</w:t>
      </w:r>
      <w:r>
        <w:rPr>
          <w:spacing w:val="-1"/>
        </w:rPr>
        <w:t xml:space="preserve"> </w:t>
      </w:r>
      <w:r>
        <w:t>экзаменов</w:t>
      </w:r>
    </w:p>
    <w:p w:rsidR="00E05696" w:rsidRDefault="000F34B7">
      <w:pPr>
        <w:pStyle w:val="a4"/>
        <w:numPr>
          <w:ilvl w:val="1"/>
          <w:numId w:val="1"/>
        </w:numPr>
        <w:tabs>
          <w:tab w:val="left" w:pos="886"/>
        </w:tabs>
        <w:spacing w:before="155" w:line="360" w:lineRule="auto"/>
        <w:ind w:right="173" w:firstLine="0"/>
        <w:jc w:val="both"/>
        <w:rPr>
          <w:sz w:val="28"/>
        </w:rPr>
      </w:pPr>
      <w:r>
        <w:rPr>
          <w:sz w:val="28"/>
        </w:rPr>
        <w:t>По окончанию прослушивания, просмотра результаты приемных испытаний оформляются протоколом, комиссия выносит решение о приеме или отказе в приеме учащегося в</w:t>
      </w:r>
      <w:r>
        <w:rPr>
          <w:spacing w:val="-16"/>
          <w:sz w:val="28"/>
        </w:rPr>
        <w:t xml:space="preserve"> </w:t>
      </w:r>
      <w:r>
        <w:rPr>
          <w:sz w:val="28"/>
        </w:rPr>
        <w:t>ДШИ.</w:t>
      </w:r>
    </w:p>
    <w:p w:rsidR="00E05696" w:rsidRDefault="00E05696">
      <w:pPr>
        <w:pStyle w:val="a3"/>
        <w:rPr>
          <w:sz w:val="42"/>
        </w:rPr>
      </w:pPr>
    </w:p>
    <w:p w:rsidR="00E05696" w:rsidRDefault="000F34B7">
      <w:pPr>
        <w:pStyle w:val="a4"/>
        <w:numPr>
          <w:ilvl w:val="1"/>
          <w:numId w:val="1"/>
        </w:numPr>
        <w:tabs>
          <w:tab w:val="left" w:pos="886"/>
        </w:tabs>
        <w:spacing w:before="1" w:line="360" w:lineRule="auto"/>
        <w:ind w:right="163" w:firstLine="0"/>
        <w:rPr>
          <w:sz w:val="28"/>
        </w:rPr>
      </w:pPr>
      <w:r>
        <w:rPr>
          <w:sz w:val="28"/>
        </w:rPr>
        <w:t>Зачисление учащихся в ДШИ осуществляется на основании Приказа директора школы согласно решению приемной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sectPr w:rsidR="00E05696" w:rsidSect="00E05696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4D91"/>
    <w:multiLevelType w:val="hybridMultilevel"/>
    <w:tmpl w:val="117E7F2E"/>
    <w:lvl w:ilvl="0" w:tplc="9B3CB5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878D2BA">
      <w:numFmt w:val="bullet"/>
      <w:lvlText w:val="•"/>
      <w:lvlJc w:val="left"/>
      <w:pPr>
        <w:ind w:left="1700" w:hanging="360"/>
      </w:pPr>
      <w:rPr>
        <w:rFonts w:hint="default"/>
        <w:lang w:val="ru-RU" w:eastAsia="ru-RU" w:bidi="ru-RU"/>
      </w:rPr>
    </w:lvl>
    <w:lvl w:ilvl="2" w:tplc="AA6A2D40">
      <w:numFmt w:val="bullet"/>
      <w:lvlText w:val="•"/>
      <w:lvlJc w:val="left"/>
      <w:pPr>
        <w:ind w:left="2581" w:hanging="360"/>
      </w:pPr>
      <w:rPr>
        <w:rFonts w:hint="default"/>
        <w:lang w:val="ru-RU" w:eastAsia="ru-RU" w:bidi="ru-RU"/>
      </w:rPr>
    </w:lvl>
    <w:lvl w:ilvl="3" w:tplc="4F2230C8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E9C0F4F0">
      <w:numFmt w:val="bullet"/>
      <w:lvlText w:val="•"/>
      <w:lvlJc w:val="left"/>
      <w:pPr>
        <w:ind w:left="4342" w:hanging="360"/>
      </w:pPr>
      <w:rPr>
        <w:rFonts w:hint="default"/>
        <w:lang w:val="ru-RU" w:eastAsia="ru-RU" w:bidi="ru-RU"/>
      </w:rPr>
    </w:lvl>
    <w:lvl w:ilvl="5" w:tplc="58DC59DE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094C0DC4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747E7BDA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 w:tplc="D4125900">
      <w:numFmt w:val="bullet"/>
      <w:lvlText w:val="•"/>
      <w:lvlJc w:val="left"/>
      <w:pPr>
        <w:ind w:left="7865" w:hanging="360"/>
      </w:pPr>
      <w:rPr>
        <w:rFonts w:hint="default"/>
        <w:lang w:val="ru-RU" w:eastAsia="ru-RU" w:bidi="ru-RU"/>
      </w:rPr>
    </w:lvl>
  </w:abstractNum>
  <w:abstractNum w:abstractNumId="1">
    <w:nsid w:val="1D4F25C8"/>
    <w:multiLevelType w:val="hybridMultilevel"/>
    <w:tmpl w:val="41E44CCA"/>
    <w:lvl w:ilvl="0" w:tplc="3D5C53CC">
      <w:start w:val="1"/>
      <w:numFmt w:val="upperRoman"/>
      <w:lvlText w:val="%1."/>
      <w:lvlJc w:val="left"/>
      <w:pPr>
        <w:ind w:left="35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03C1E76">
      <w:start w:val="1"/>
      <w:numFmt w:val="decimal"/>
      <w:lvlText w:val="%2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FE45268">
      <w:numFmt w:val="bullet"/>
      <w:lvlText w:val="•"/>
      <w:lvlJc w:val="left"/>
      <w:pPr>
        <w:ind w:left="1389" w:hanging="384"/>
      </w:pPr>
      <w:rPr>
        <w:rFonts w:hint="default"/>
        <w:lang w:val="ru-RU" w:eastAsia="ru-RU" w:bidi="ru-RU"/>
      </w:rPr>
    </w:lvl>
    <w:lvl w:ilvl="3" w:tplc="E8BE60B2">
      <w:numFmt w:val="bullet"/>
      <w:lvlText w:val="•"/>
      <w:lvlJc w:val="left"/>
      <w:pPr>
        <w:ind w:left="2419" w:hanging="384"/>
      </w:pPr>
      <w:rPr>
        <w:rFonts w:hint="default"/>
        <w:lang w:val="ru-RU" w:eastAsia="ru-RU" w:bidi="ru-RU"/>
      </w:rPr>
    </w:lvl>
    <w:lvl w:ilvl="4" w:tplc="15BE8964">
      <w:numFmt w:val="bullet"/>
      <w:lvlText w:val="•"/>
      <w:lvlJc w:val="left"/>
      <w:pPr>
        <w:ind w:left="3448" w:hanging="384"/>
      </w:pPr>
      <w:rPr>
        <w:rFonts w:hint="default"/>
        <w:lang w:val="ru-RU" w:eastAsia="ru-RU" w:bidi="ru-RU"/>
      </w:rPr>
    </w:lvl>
    <w:lvl w:ilvl="5" w:tplc="46520DEA">
      <w:numFmt w:val="bullet"/>
      <w:lvlText w:val="•"/>
      <w:lvlJc w:val="left"/>
      <w:pPr>
        <w:ind w:left="4478" w:hanging="384"/>
      </w:pPr>
      <w:rPr>
        <w:rFonts w:hint="default"/>
        <w:lang w:val="ru-RU" w:eastAsia="ru-RU" w:bidi="ru-RU"/>
      </w:rPr>
    </w:lvl>
    <w:lvl w:ilvl="6" w:tplc="50066C5C">
      <w:numFmt w:val="bullet"/>
      <w:lvlText w:val="•"/>
      <w:lvlJc w:val="left"/>
      <w:pPr>
        <w:ind w:left="5508" w:hanging="384"/>
      </w:pPr>
      <w:rPr>
        <w:rFonts w:hint="default"/>
        <w:lang w:val="ru-RU" w:eastAsia="ru-RU" w:bidi="ru-RU"/>
      </w:rPr>
    </w:lvl>
    <w:lvl w:ilvl="7" w:tplc="8592B1AC">
      <w:numFmt w:val="bullet"/>
      <w:lvlText w:val="•"/>
      <w:lvlJc w:val="left"/>
      <w:pPr>
        <w:ind w:left="6537" w:hanging="384"/>
      </w:pPr>
      <w:rPr>
        <w:rFonts w:hint="default"/>
        <w:lang w:val="ru-RU" w:eastAsia="ru-RU" w:bidi="ru-RU"/>
      </w:rPr>
    </w:lvl>
    <w:lvl w:ilvl="8" w:tplc="81365E02">
      <w:numFmt w:val="bullet"/>
      <w:lvlText w:val="•"/>
      <w:lvlJc w:val="left"/>
      <w:pPr>
        <w:ind w:left="7567" w:hanging="384"/>
      </w:pPr>
      <w:rPr>
        <w:rFonts w:hint="default"/>
        <w:lang w:val="ru-RU" w:eastAsia="ru-RU" w:bidi="ru-RU"/>
      </w:rPr>
    </w:lvl>
  </w:abstractNum>
  <w:abstractNum w:abstractNumId="2">
    <w:nsid w:val="3BEA4F41"/>
    <w:multiLevelType w:val="hybridMultilevel"/>
    <w:tmpl w:val="4D984DFA"/>
    <w:lvl w:ilvl="0" w:tplc="F2D208D0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ru-RU" w:bidi="ru-RU"/>
      </w:rPr>
    </w:lvl>
    <w:lvl w:ilvl="1" w:tplc="9560FA36">
      <w:numFmt w:val="bullet"/>
      <w:lvlText w:val="•"/>
      <w:lvlJc w:val="left"/>
      <w:pPr>
        <w:ind w:left="1700" w:hanging="360"/>
      </w:pPr>
      <w:rPr>
        <w:rFonts w:hint="default"/>
        <w:lang w:val="ru-RU" w:eastAsia="ru-RU" w:bidi="ru-RU"/>
      </w:rPr>
    </w:lvl>
    <w:lvl w:ilvl="2" w:tplc="700E3C56">
      <w:numFmt w:val="bullet"/>
      <w:lvlText w:val="•"/>
      <w:lvlJc w:val="left"/>
      <w:pPr>
        <w:ind w:left="2581" w:hanging="360"/>
      </w:pPr>
      <w:rPr>
        <w:rFonts w:hint="default"/>
        <w:lang w:val="ru-RU" w:eastAsia="ru-RU" w:bidi="ru-RU"/>
      </w:rPr>
    </w:lvl>
    <w:lvl w:ilvl="3" w:tplc="38047ED6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376C7BC8">
      <w:numFmt w:val="bullet"/>
      <w:lvlText w:val="•"/>
      <w:lvlJc w:val="left"/>
      <w:pPr>
        <w:ind w:left="4342" w:hanging="360"/>
      </w:pPr>
      <w:rPr>
        <w:rFonts w:hint="default"/>
        <w:lang w:val="ru-RU" w:eastAsia="ru-RU" w:bidi="ru-RU"/>
      </w:rPr>
    </w:lvl>
    <w:lvl w:ilvl="5" w:tplc="471C8576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63647F5E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D82EE3A8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 w:tplc="3FDC6F02">
      <w:numFmt w:val="bullet"/>
      <w:lvlText w:val="•"/>
      <w:lvlJc w:val="left"/>
      <w:pPr>
        <w:ind w:left="7865" w:hanging="360"/>
      </w:pPr>
      <w:rPr>
        <w:rFonts w:hint="default"/>
        <w:lang w:val="ru-RU" w:eastAsia="ru-RU" w:bidi="ru-RU"/>
      </w:rPr>
    </w:lvl>
  </w:abstractNum>
  <w:abstractNum w:abstractNumId="3">
    <w:nsid w:val="565F5414"/>
    <w:multiLevelType w:val="hybridMultilevel"/>
    <w:tmpl w:val="FE28FE4E"/>
    <w:lvl w:ilvl="0" w:tplc="9A5E7EB8">
      <w:start w:val="4"/>
      <w:numFmt w:val="decimal"/>
      <w:lvlText w:val="%1"/>
      <w:lvlJc w:val="left"/>
      <w:pPr>
        <w:ind w:left="462" w:hanging="424"/>
        <w:jc w:val="left"/>
      </w:pPr>
      <w:rPr>
        <w:rFonts w:hint="default"/>
        <w:lang w:val="ru-RU" w:eastAsia="ru-RU" w:bidi="ru-RU"/>
      </w:rPr>
    </w:lvl>
    <w:lvl w:ilvl="1" w:tplc="E9AC20D2">
      <w:numFmt w:val="none"/>
      <w:lvlText w:val=""/>
      <w:lvlJc w:val="left"/>
      <w:pPr>
        <w:tabs>
          <w:tab w:val="num" w:pos="360"/>
        </w:tabs>
      </w:pPr>
    </w:lvl>
    <w:lvl w:ilvl="2" w:tplc="6C76776C">
      <w:numFmt w:val="bullet"/>
      <w:lvlText w:val="•"/>
      <w:lvlJc w:val="left"/>
      <w:pPr>
        <w:ind w:left="2293" w:hanging="424"/>
      </w:pPr>
      <w:rPr>
        <w:rFonts w:hint="default"/>
        <w:lang w:val="ru-RU" w:eastAsia="ru-RU" w:bidi="ru-RU"/>
      </w:rPr>
    </w:lvl>
    <w:lvl w:ilvl="3" w:tplc="CB728964">
      <w:numFmt w:val="bullet"/>
      <w:lvlText w:val="•"/>
      <w:lvlJc w:val="left"/>
      <w:pPr>
        <w:ind w:left="3209" w:hanging="424"/>
      </w:pPr>
      <w:rPr>
        <w:rFonts w:hint="default"/>
        <w:lang w:val="ru-RU" w:eastAsia="ru-RU" w:bidi="ru-RU"/>
      </w:rPr>
    </w:lvl>
    <w:lvl w:ilvl="4" w:tplc="2E667564">
      <w:numFmt w:val="bullet"/>
      <w:lvlText w:val="•"/>
      <w:lvlJc w:val="left"/>
      <w:pPr>
        <w:ind w:left="4126" w:hanging="424"/>
      </w:pPr>
      <w:rPr>
        <w:rFonts w:hint="default"/>
        <w:lang w:val="ru-RU" w:eastAsia="ru-RU" w:bidi="ru-RU"/>
      </w:rPr>
    </w:lvl>
    <w:lvl w:ilvl="5" w:tplc="F1EEDCAA">
      <w:numFmt w:val="bullet"/>
      <w:lvlText w:val="•"/>
      <w:lvlJc w:val="left"/>
      <w:pPr>
        <w:ind w:left="5043" w:hanging="424"/>
      </w:pPr>
      <w:rPr>
        <w:rFonts w:hint="default"/>
        <w:lang w:val="ru-RU" w:eastAsia="ru-RU" w:bidi="ru-RU"/>
      </w:rPr>
    </w:lvl>
    <w:lvl w:ilvl="6" w:tplc="1A84972A">
      <w:numFmt w:val="bullet"/>
      <w:lvlText w:val="•"/>
      <w:lvlJc w:val="left"/>
      <w:pPr>
        <w:ind w:left="5959" w:hanging="424"/>
      </w:pPr>
      <w:rPr>
        <w:rFonts w:hint="default"/>
        <w:lang w:val="ru-RU" w:eastAsia="ru-RU" w:bidi="ru-RU"/>
      </w:rPr>
    </w:lvl>
    <w:lvl w:ilvl="7" w:tplc="A130430C">
      <w:numFmt w:val="bullet"/>
      <w:lvlText w:val="•"/>
      <w:lvlJc w:val="left"/>
      <w:pPr>
        <w:ind w:left="6876" w:hanging="424"/>
      </w:pPr>
      <w:rPr>
        <w:rFonts w:hint="default"/>
        <w:lang w:val="ru-RU" w:eastAsia="ru-RU" w:bidi="ru-RU"/>
      </w:rPr>
    </w:lvl>
    <w:lvl w:ilvl="8" w:tplc="86F4E5D2">
      <w:numFmt w:val="bullet"/>
      <w:lvlText w:val="•"/>
      <w:lvlJc w:val="left"/>
      <w:pPr>
        <w:ind w:left="7793" w:hanging="424"/>
      </w:pPr>
      <w:rPr>
        <w:rFonts w:hint="default"/>
        <w:lang w:val="ru-RU" w:eastAsia="ru-RU" w:bidi="ru-RU"/>
      </w:rPr>
    </w:lvl>
  </w:abstractNum>
  <w:abstractNum w:abstractNumId="4">
    <w:nsid w:val="7710654B"/>
    <w:multiLevelType w:val="hybridMultilevel"/>
    <w:tmpl w:val="506A7668"/>
    <w:lvl w:ilvl="0" w:tplc="D150A784">
      <w:start w:val="3"/>
      <w:numFmt w:val="decimal"/>
      <w:lvlText w:val="%1"/>
      <w:lvlJc w:val="left"/>
      <w:pPr>
        <w:ind w:left="462" w:hanging="424"/>
        <w:jc w:val="left"/>
      </w:pPr>
      <w:rPr>
        <w:rFonts w:hint="default"/>
        <w:lang w:val="ru-RU" w:eastAsia="ru-RU" w:bidi="ru-RU"/>
      </w:rPr>
    </w:lvl>
    <w:lvl w:ilvl="1" w:tplc="2364FBFC">
      <w:numFmt w:val="none"/>
      <w:lvlText w:val=""/>
      <w:lvlJc w:val="left"/>
      <w:pPr>
        <w:tabs>
          <w:tab w:val="num" w:pos="360"/>
        </w:tabs>
      </w:pPr>
    </w:lvl>
    <w:lvl w:ilvl="2" w:tplc="ABCEA124">
      <w:numFmt w:val="bullet"/>
      <w:lvlText w:val="•"/>
      <w:lvlJc w:val="left"/>
      <w:pPr>
        <w:ind w:left="2293" w:hanging="424"/>
      </w:pPr>
      <w:rPr>
        <w:rFonts w:hint="default"/>
        <w:lang w:val="ru-RU" w:eastAsia="ru-RU" w:bidi="ru-RU"/>
      </w:rPr>
    </w:lvl>
    <w:lvl w:ilvl="3" w:tplc="5370647C">
      <w:numFmt w:val="bullet"/>
      <w:lvlText w:val="•"/>
      <w:lvlJc w:val="left"/>
      <w:pPr>
        <w:ind w:left="3209" w:hanging="424"/>
      </w:pPr>
      <w:rPr>
        <w:rFonts w:hint="default"/>
        <w:lang w:val="ru-RU" w:eastAsia="ru-RU" w:bidi="ru-RU"/>
      </w:rPr>
    </w:lvl>
    <w:lvl w:ilvl="4" w:tplc="513E1D76">
      <w:numFmt w:val="bullet"/>
      <w:lvlText w:val="•"/>
      <w:lvlJc w:val="left"/>
      <w:pPr>
        <w:ind w:left="4126" w:hanging="424"/>
      </w:pPr>
      <w:rPr>
        <w:rFonts w:hint="default"/>
        <w:lang w:val="ru-RU" w:eastAsia="ru-RU" w:bidi="ru-RU"/>
      </w:rPr>
    </w:lvl>
    <w:lvl w:ilvl="5" w:tplc="8744AD36">
      <w:numFmt w:val="bullet"/>
      <w:lvlText w:val="•"/>
      <w:lvlJc w:val="left"/>
      <w:pPr>
        <w:ind w:left="5043" w:hanging="424"/>
      </w:pPr>
      <w:rPr>
        <w:rFonts w:hint="default"/>
        <w:lang w:val="ru-RU" w:eastAsia="ru-RU" w:bidi="ru-RU"/>
      </w:rPr>
    </w:lvl>
    <w:lvl w:ilvl="6" w:tplc="7D4C4B58">
      <w:numFmt w:val="bullet"/>
      <w:lvlText w:val="•"/>
      <w:lvlJc w:val="left"/>
      <w:pPr>
        <w:ind w:left="5959" w:hanging="424"/>
      </w:pPr>
      <w:rPr>
        <w:rFonts w:hint="default"/>
        <w:lang w:val="ru-RU" w:eastAsia="ru-RU" w:bidi="ru-RU"/>
      </w:rPr>
    </w:lvl>
    <w:lvl w:ilvl="7" w:tplc="E81AB24A">
      <w:numFmt w:val="bullet"/>
      <w:lvlText w:val="•"/>
      <w:lvlJc w:val="left"/>
      <w:pPr>
        <w:ind w:left="6876" w:hanging="424"/>
      </w:pPr>
      <w:rPr>
        <w:rFonts w:hint="default"/>
        <w:lang w:val="ru-RU" w:eastAsia="ru-RU" w:bidi="ru-RU"/>
      </w:rPr>
    </w:lvl>
    <w:lvl w:ilvl="8" w:tplc="3E12B812">
      <w:numFmt w:val="bullet"/>
      <w:lvlText w:val="•"/>
      <w:lvlJc w:val="left"/>
      <w:pPr>
        <w:ind w:left="7793" w:hanging="42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5696"/>
    <w:rsid w:val="000F34B7"/>
    <w:rsid w:val="003B4CF4"/>
    <w:rsid w:val="00CB383D"/>
    <w:rsid w:val="00D4199F"/>
    <w:rsid w:val="00E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16532-34A1-49DE-99A4-35BBC12B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569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569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05696"/>
    <w:pPr>
      <w:ind w:left="351" w:hanging="7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5696"/>
    <w:pPr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E0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5</cp:revision>
  <dcterms:created xsi:type="dcterms:W3CDTF">2019-02-14T11:51:00Z</dcterms:created>
  <dcterms:modified xsi:type="dcterms:W3CDTF">2020-10-06T15:24:00Z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