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E6" w:rsidRDefault="00FA6CE6">
      <w:r w:rsidRPr="00FA6CE6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-574675</wp:posOffset>
            </wp:positionV>
            <wp:extent cx="7087859" cy="10020300"/>
            <wp:effectExtent l="0" t="0" r="0" b="0"/>
            <wp:wrapNone/>
            <wp:docPr id="1" name="Рисунок 1" descr="C:\Users\Admin\Desktop\Чурилушки - срочняк\КАРТИНКИ\IMG_50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КАРТИНКИ\IMG_50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859" cy="100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CE6" w:rsidRDefault="00FA6CE6"/>
    <w:p w:rsidR="00FA6CE6" w:rsidRDefault="00FA6CE6"/>
    <w:p w:rsidR="00FA6CE6" w:rsidRDefault="00FA6CE6">
      <w:pPr>
        <w:sectPr w:rsidR="00FA6CE6">
          <w:footerReference w:type="default" r:id="rId8"/>
          <w:type w:val="continuous"/>
          <w:pgSz w:w="11910" w:h="16840"/>
          <w:pgMar w:top="1340" w:right="920" w:bottom="1680" w:left="980" w:header="720" w:footer="1480" w:gutter="0"/>
          <w:pgNumType w:start="1"/>
          <w:cols w:space="720"/>
        </w:sectPr>
      </w:pPr>
    </w:p>
    <w:p w:rsidR="005466D4" w:rsidRPr="005466D4" w:rsidRDefault="005466D4">
      <w:pPr>
        <w:pStyle w:val="a4"/>
        <w:numPr>
          <w:ilvl w:val="1"/>
          <w:numId w:val="6"/>
        </w:numPr>
        <w:tabs>
          <w:tab w:val="left" w:pos="609"/>
        </w:tabs>
        <w:spacing w:before="156"/>
        <w:ind w:hanging="508"/>
        <w:rPr>
          <w:b/>
          <w:sz w:val="28"/>
        </w:rPr>
      </w:pPr>
      <w:bookmarkStart w:id="0" w:name="_GoBack"/>
      <w:bookmarkEnd w:id="0"/>
      <w:r w:rsidRPr="005466D4">
        <w:rPr>
          <w:b/>
          <w:sz w:val="28"/>
        </w:rPr>
        <w:lastRenderedPageBreak/>
        <w:t>Общие положения</w:t>
      </w:r>
    </w:p>
    <w:p w:rsidR="0011224F" w:rsidRDefault="00FD348F">
      <w:pPr>
        <w:pStyle w:val="a4"/>
        <w:numPr>
          <w:ilvl w:val="1"/>
          <w:numId w:val="6"/>
        </w:numPr>
        <w:tabs>
          <w:tab w:val="left" w:pos="609"/>
        </w:tabs>
        <w:spacing w:before="156"/>
        <w:ind w:hanging="508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</w:t>
      </w:r>
      <w:r>
        <w:rPr>
          <w:spacing w:val="21"/>
          <w:sz w:val="28"/>
        </w:rPr>
        <w:t xml:space="preserve"> </w:t>
      </w:r>
      <w:r>
        <w:rPr>
          <w:sz w:val="28"/>
        </w:rPr>
        <w:t>Законом</w:t>
      </w:r>
    </w:p>
    <w:p w:rsidR="0011224F" w:rsidRDefault="00FD348F">
      <w:pPr>
        <w:pStyle w:val="a3"/>
        <w:spacing w:before="161" w:line="362" w:lineRule="auto"/>
        <w:ind w:right="157"/>
        <w:jc w:val="both"/>
      </w:pPr>
      <w:r>
        <w:t>«Об образовании в Российской Федерации» от 29.12.2012 года № 273, Уставом Учреждения (далее – ДШИ).</w:t>
      </w:r>
    </w:p>
    <w:p w:rsidR="0011224F" w:rsidRDefault="0011224F">
      <w:pPr>
        <w:pStyle w:val="a3"/>
        <w:spacing w:before="5"/>
        <w:ind w:left="0"/>
        <w:rPr>
          <w:sz w:val="41"/>
        </w:rPr>
      </w:pPr>
    </w:p>
    <w:p w:rsidR="0011224F" w:rsidRDefault="00FD348F">
      <w:pPr>
        <w:pStyle w:val="a4"/>
        <w:numPr>
          <w:ilvl w:val="1"/>
          <w:numId w:val="6"/>
        </w:numPr>
        <w:tabs>
          <w:tab w:val="left" w:pos="714"/>
        </w:tabs>
        <w:spacing w:line="360" w:lineRule="auto"/>
        <w:ind w:right="156"/>
        <w:rPr>
          <w:sz w:val="28"/>
        </w:rPr>
      </w:pPr>
      <w:r>
        <w:rPr>
          <w:sz w:val="28"/>
        </w:rPr>
        <w:t>Данное Положение регулирует правила проведения промежуточной и итоговой аттестации учащихся, применение единых требований к оценке знаний, умений и навыков обучающихся по различным предметам, в том числе при выставлении итоговых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оценок.</w:t>
      </w:r>
    </w:p>
    <w:p w:rsidR="0011224F" w:rsidRDefault="0011224F">
      <w:pPr>
        <w:pStyle w:val="a3"/>
        <w:ind w:left="0"/>
        <w:rPr>
          <w:sz w:val="42"/>
        </w:rPr>
      </w:pPr>
    </w:p>
    <w:p w:rsidR="0011224F" w:rsidRDefault="00FD348F">
      <w:pPr>
        <w:pStyle w:val="a4"/>
        <w:numPr>
          <w:ilvl w:val="1"/>
          <w:numId w:val="6"/>
        </w:numPr>
        <w:tabs>
          <w:tab w:val="left" w:pos="749"/>
        </w:tabs>
        <w:spacing w:before="1" w:line="362" w:lineRule="auto"/>
        <w:ind w:right="159"/>
        <w:rPr>
          <w:sz w:val="28"/>
        </w:rPr>
      </w:pPr>
      <w:r>
        <w:rPr>
          <w:sz w:val="28"/>
        </w:rPr>
        <w:t>ДШИ самостоятельна в выборе системы оценок, форм, порядка и периодичности промежуточной и итоговой 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11224F" w:rsidRDefault="0011224F">
      <w:pPr>
        <w:pStyle w:val="a3"/>
        <w:spacing w:before="5"/>
        <w:ind w:left="0"/>
        <w:rPr>
          <w:sz w:val="41"/>
        </w:rPr>
      </w:pPr>
    </w:p>
    <w:p w:rsidR="0011224F" w:rsidRDefault="00FD348F">
      <w:pPr>
        <w:pStyle w:val="a4"/>
        <w:numPr>
          <w:ilvl w:val="1"/>
          <w:numId w:val="6"/>
        </w:numPr>
        <w:tabs>
          <w:tab w:val="left" w:pos="598"/>
        </w:tabs>
        <w:spacing w:line="360" w:lineRule="auto"/>
        <w:ind w:right="155"/>
        <w:rPr>
          <w:sz w:val="28"/>
        </w:rPr>
      </w:pPr>
      <w:r>
        <w:rPr>
          <w:sz w:val="28"/>
        </w:rPr>
        <w:t>Положение о промежуточной и итоговой аттестации обсуждает и принимает Методический совет школы своим решением. Утверждает Положение директор ДШИ.</w:t>
      </w:r>
    </w:p>
    <w:p w:rsidR="0011224F" w:rsidRDefault="0011224F">
      <w:pPr>
        <w:pStyle w:val="a3"/>
        <w:spacing w:before="1"/>
        <w:ind w:left="0"/>
        <w:rPr>
          <w:sz w:val="42"/>
        </w:rPr>
      </w:pPr>
    </w:p>
    <w:p w:rsidR="0011224F" w:rsidRDefault="00FD348F">
      <w:pPr>
        <w:pStyle w:val="a4"/>
        <w:numPr>
          <w:ilvl w:val="1"/>
          <w:numId w:val="6"/>
        </w:numPr>
        <w:tabs>
          <w:tab w:val="left" w:pos="754"/>
        </w:tabs>
        <w:spacing w:line="360" w:lineRule="auto"/>
        <w:ind w:right="158"/>
        <w:rPr>
          <w:sz w:val="28"/>
        </w:rPr>
      </w:pPr>
      <w:r>
        <w:rPr>
          <w:sz w:val="28"/>
        </w:rPr>
        <w:t>Положение повышает ответственность каждого преподавателя за результат труда и за степень усвоения обучающимися образовательного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минимума.</w:t>
      </w:r>
    </w:p>
    <w:p w:rsidR="0011224F" w:rsidRDefault="0011224F">
      <w:pPr>
        <w:pStyle w:val="a3"/>
        <w:ind w:left="0"/>
        <w:rPr>
          <w:sz w:val="42"/>
        </w:rPr>
      </w:pPr>
    </w:p>
    <w:p w:rsidR="0011224F" w:rsidRDefault="00FD348F">
      <w:pPr>
        <w:pStyle w:val="a4"/>
        <w:numPr>
          <w:ilvl w:val="1"/>
          <w:numId w:val="6"/>
        </w:numPr>
        <w:tabs>
          <w:tab w:val="left" w:pos="739"/>
        </w:tabs>
        <w:spacing w:before="1" w:line="360" w:lineRule="auto"/>
        <w:ind w:right="155"/>
        <w:rPr>
          <w:sz w:val="28"/>
        </w:rPr>
      </w:pPr>
      <w:r>
        <w:rPr>
          <w:sz w:val="28"/>
        </w:rPr>
        <w:t>Аттестация – это оценка качества усвоения учащимися содержания конкретного учебного предмета в процессе обучения или по окончанию его по результатам 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(проверок).</w:t>
      </w:r>
    </w:p>
    <w:p w:rsidR="0011224F" w:rsidRDefault="0011224F">
      <w:pPr>
        <w:pStyle w:val="a3"/>
        <w:spacing w:before="5"/>
        <w:ind w:left="0"/>
        <w:rPr>
          <w:sz w:val="42"/>
        </w:rPr>
      </w:pPr>
    </w:p>
    <w:p w:rsidR="0011224F" w:rsidRDefault="00FD348F">
      <w:pPr>
        <w:pStyle w:val="11"/>
        <w:numPr>
          <w:ilvl w:val="0"/>
          <w:numId w:val="7"/>
        </w:numPr>
        <w:tabs>
          <w:tab w:val="left" w:pos="461"/>
        </w:tabs>
        <w:ind w:left="460" w:hanging="360"/>
        <w:jc w:val="both"/>
      </w:pPr>
      <w:r>
        <w:t>Целью аттестации</w:t>
      </w:r>
      <w:r>
        <w:rPr>
          <w:spacing w:val="-4"/>
        </w:rPr>
        <w:t xml:space="preserve"> </w:t>
      </w:r>
      <w:r>
        <w:t>является</w:t>
      </w:r>
    </w:p>
    <w:p w:rsidR="0011224F" w:rsidRDefault="00FD348F">
      <w:pPr>
        <w:pStyle w:val="a4"/>
        <w:numPr>
          <w:ilvl w:val="1"/>
          <w:numId w:val="5"/>
        </w:numPr>
        <w:tabs>
          <w:tab w:val="left" w:pos="606"/>
        </w:tabs>
        <w:spacing w:before="156" w:line="360" w:lineRule="auto"/>
        <w:ind w:right="158"/>
        <w:rPr>
          <w:sz w:val="28"/>
        </w:rPr>
      </w:pPr>
      <w:r>
        <w:rPr>
          <w:sz w:val="28"/>
        </w:rPr>
        <w:t>Обеспечение социальной защиты учащихся, соблюдение их прав и свобод в части регламентации учебной загруженности в соответствии с санитарными правилами и нормами, уважение их личности и человеческого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достоинства.</w:t>
      </w:r>
    </w:p>
    <w:p w:rsidR="0011224F" w:rsidRDefault="0011224F">
      <w:pPr>
        <w:spacing w:line="360" w:lineRule="auto"/>
        <w:jc w:val="both"/>
        <w:rPr>
          <w:sz w:val="28"/>
        </w:rPr>
        <w:sectPr w:rsidR="0011224F">
          <w:pgSz w:w="11910" w:h="16840"/>
          <w:pgMar w:top="1360" w:right="920" w:bottom="1680" w:left="980" w:header="0" w:footer="1480" w:gutter="0"/>
          <w:cols w:space="720"/>
        </w:sectPr>
      </w:pPr>
    </w:p>
    <w:p w:rsidR="0011224F" w:rsidRDefault="00FD348F">
      <w:pPr>
        <w:pStyle w:val="a4"/>
        <w:numPr>
          <w:ilvl w:val="1"/>
          <w:numId w:val="5"/>
        </w:numPr>
        <w:tabs>
          <w:tab w:val="left" w:pos="685"/>
        </w:tabs>
        <w:spacing w:before="74" w:line="360" w:lineRule="auto"/>
        <w:ind w:right="155"/>
        <w:rPr>
          <w:sz w:val="28"/>
        </w:rPr>
      </w:pPr>
      <w:r>
        <w:rPr>
          <w:sz w:val="28"/>
        </w:rPr>
        <w:lastRenderedPageBreak/>
        <w:t xml:space="preserve">Установление фактического уровня теоретических знаний учащихся по предметам обязательного компонента учебного плана, </w:t>
      </w:r>
      <w:r>
        <w:rPr>
          <w:spacing w:val="2"/>
          <w:sz w:val="28"/>
        </w:rPr>
        <w:t xml:space="preserve">их </w:t>
      </w:r>
      <w:r>
        <w:rPr>
          <w:sz w:val="28"/>
        </w:rPr>
        <w:t>практических умений 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навыков.</w:t>
      </w:r>
    </w:p>
    <w:p w:rsidR="0011224F" w:rsidRDefault="0011224F">
      <w:pPr>
        <w:pStyle w:val="a3"/>
        <w:spacing w:before="1"/>
        <w:ind w:left="0"/>
        <w:rPr>
          <w:sz w:val="42"/>
        </w:rPr>
      </w:pPr>
    </w:p>
    <w:p w:rsidR="0011224F" w:rsidRDefault="00FD348F">
      <w:pPr>
        <w:pStyle w:val="a4"/>
        <w:numPr>
          <w:ilvl w:val="1"/>
          <w:numId w:val="5"/>
        </w:numPr>
        <w:tabs>
          <w:tab w:val="left" w:pos="662"/>
        </w:tabs>
        <w:spacing w:line="360" w:lineRule="auto"/>
        <w:ind w:right="155"/>
        <w:rPr>
          <w:sz w:val="28"/>
        </w:rPr>
      </w:pPr>
      <w:r>
        <w:rPr>
          <w:sz w:val="28"/>
        </w:rPr>
        <w:t>Контроль за выполнением учебного плана, образовательных программ и календарно-тематических планов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предметов.</w:t>
      </w:r>
    </w:p>
    <w:p w:rsidR="0011224F" w:rsidRDefault="0011224F">
      <w:pPr>
        <w:pStyle w:val="a3"/>
        <w:spacing w:before="5"/>
        <w:ind w:left="0"/>
        <w:rPr>
          <w:sz w:val="42"/>
        </w:rPr>
      </w:pPr>
    </w:p>
    <w:p w:rsidR="0011224F" w:rsidRDefault="00FD348F">
      <w:pPr>
        <w:pStyle w:val="11"/>
        <w:numPr>
          <w:ilvl w:val="0"/>
          <w:numId w:val="7"/>
        </w:numPr>
        <w:tabs>
          <w:tab w:val="left" w:pos="569"/>
        </w:tabs>
        <w:ind w:left="568" w:hanging="468"/>
        <w:jc w:val="both"/>
      </w:pPr>
      <w:r>
        <w:t>Виды и формы промежуточной и итоговой</w:t>
      </w:r>
      <w:r>
        <w:rPr>
          <w:spacing w:val="-16"/>
        </w:rPr>
        <w:t xml:space="preserve"> </w:t>
      </w:r>
      <w:r>
        <w:t>аттестации.</w:t>
      </w:r>
    </w:p>
    <w:p w:rsidR="0011224F" w:rsidRDefault="00FD348F">
      <w:pPr>
        <w:pStyle w:val="a4"/>
        <w:numPr>
          <w:ilvl w:val="1"/>
          <w:numId w:val="4"/>
        </w:numPr>
        <w:tabs>
          <w:tab w:val="left" w:pos="593"/>
        </w:tabs>
        <w:spacing w:before="156"/>
        <w:ind w:hanging="492"/>
        <w:rPr>
          <w:sz w:val="28"/>
        </w:rPr>
      </w:pPr>
      <w:r>
        <w:rPr>
          <w:sz w:val="28"/>
        </w:rPr>
        <w:t>Аттестация учащихся осуществляется по 5-ти бальной 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оценок.</w:t>
      </w:r>
    </w:p>
    <w:p w:rsidR="0011224F" w:rsidRDefault="0011224F">
      <w:pPr>
        <w:pStyle w:val="a3"/>
        <w:ind w:left="0"/>
        <w:rPr>
          <w:sz w:val="30"/>
        </w:rPr>
      </w:pPr>
    </w:p>
    <w:p w:rsidR="0011224F" w:rsidRDefault="0011224F">
      <w:pPr>
        <w:pStyle w:val="a3"/>
        <w:spacing w:before="11"/>
        <w:ind w:left="0"/>
        <w:rPr>
          <w:sz w:val="25"/>
        </w:rPr>
      </w:pPr>
    </w:p>
    <w:p w:rsidR="0011224F" w:rsidRDefault="00FD348F">
      <w:pPr>
        <w:pStyle w:val="a4"/>
        <w:numPr>
          <w:ilvl w:val="1"/>
          <w:numId w:val="4"/>
        </w:numPr>
        <w:tabs>
          <w:tab w:val="left" w:pos="600"/>
        </w:tabs>
        <w:spacing w:line="360" w:lineRule="auto"/>
        <w:ind w:right="160"/>
        <w:rPr>
          <w:sz w:val="28"/>
        </w:rPr>
      </w:pPr>
      <w:r>
        <w:rPr>
          <w:sz w:val="28"/>
        </w:rPr>
        <w:t>Промежуточная аттестация учащихся проводится с 1 по 7 (или 5) классы, по всем изучаемым предметам, дисциплинам в соответствии с утвержденными учебными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планами.</w:t>
      </w:r>
    </w:p>
    <w:p w:rsidR="0011224F" w:rsidRDefault="0011224F">
      <w:pPr>
        <w:pStyle w:val="a3"/>
        <w:ind w:left="0"/>
        <w:rPr>
          <w:sz w:val="42"/>
        </w:rPr>
      </w:pPr>
    </w:p>
    <w:p w:rsidR="0011224F" w:rsidRDefault="00FD348F">
      <w:pPr>
        <w:pStyle w:val="a4"/>
        <w:numPr>
          <w:ilvl w:val="1"/>
          <w:numId w:val="4"/>
        </w:numPr>
        <w:tabs>
          <w:tab w:val="left" w:pos="603"/>
        </w:tabs>
        <w:spacing w:line="360" w:lineRule="auto"/>
        <w:ind w:right="153"/>
        <w:rPr>
          <w:sz w:val="28"/>
        </w:rPr>
      </w:pPr>
      <w:r>
        <w:rPr>
          <w:sz w:val="28"/>
        </w:rPr>
        <w:t>Формы и виды промежуточной и итоговой аттестации: зачеты, контрольные уроки, технические зачеты, академические концерты, просмотры, прослушивания, переводные и выпускные экзамены. Порядок и периодичность промежуточной аттестации определяются учебными планами, планом работы Учреждения по учебно – 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11224F" w:rsidRDefault="0011224F">
      <w:pPr>
        <w:pStyle w:val="a3"/>
        <w:spacing w:before="2"/>
        <w:ind w:left="0"/>
        <w:rPr>
          <w:sz w:val="42"/>
        </w:rPr>
      </w:pPr>
    </w:p>
    <w:p w:rsidR="0011224F" w:rsidRDefault="00FD348F">
      <w:pPr>
        <w:pStyle w:val="a4"/>
        <w:numPr>
          <w:ilvl w:val="1"/>
          <w:numId w:val="4"/>
        </w:numPr>
        <w:tabs>
          <w:tab w:val="left" w:pos="689"/>
        </w:tabs>
        <w:spacing w:line="360" w:lineRule="auto"/>
        <w:ind w:right="156"/>
        <w:rPr>
          <w:sz w:val="28"/>
        </w:rPr>
      </w:pPr>
      <w:r>
        <w:rPr>
          <w:sz w:val="28"/>
        </w:rPr>
        <w:t>Контрольные мероприятия в Учреждении проводятся в соответствии с учебными планами и программами. Необходимость, форма и сроки проведения контрольных мероприятий определяются Педагогическим советом и утверждаются директором Учреждения в годовом плане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работы.</w:t>
      </w:r>
    </w:p>
    <w:p w:rsidR="0011224F" w:rsidRDefault="0011224F">
      <w:pPr>
        <w:pStyle w:val="a3"/>
        <w:ind w:left="0"/>
        <w:rPr>
          <w:sz w:val="42"/>
        </w:rPr>
      </w:pPr>
    </w:p>
    <w:p w:rsidR="0011224F" w:rsidRDefault="00FD348F">
      <w:pPr>
        <w:pStyle w:val="a4"/>
        <w:numPr>
          <w:ilvl w:val="1"/>
          <w:numId w:val="4"/>
        </w:numPr>
        <w:tabs>
          <w:tab w:val="left" w:pos="826"/>
        </w:tabs>
        <w:spacing w:line="360" w:lineRule="auto"/>
        <w:ind w:right="153"/>
        <w:rPr>
          <w:sz w:val="28"/>
        </w:rPr>
      </w:pPr>
      <w:r>
        <w:rPr>
          <w:sz w:val="28"/>
        </w:rPr>
        <w:t>Участия в конкурсах, концертах, фестивалях приравниваются к выступлению на академическом концерте и могут быть зачтены как одна из форм 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11224F" w:rsidRDefault="0011224F">
      <w:pPr>
        <w:spacing w:line="360" w:lineRule="auto"/>
        <w:jc w:val="both"/>
        <w:rPr>
          <w:sz w:val="28"/>
        </w:rPr>
        <w:sectPr w:rsidR="0011224F">
          <w:pgSz w:w="11910" w:h="16840"/>
          <w:pgMar w:top="1340" w:right="920" w:bottom="1680" w:left="980" w:header="0" w:footer="1480" w:gutter="0"/>
          <w:cols w:space="720"/>
        </w:sectPr>
      </w:pPr>
    </w:p>
    <w:p w:rsidR="0011224F" w:rsidRDefault="0011224F">
      <w:pPr>
        <w:pStyle w:val="a3"/>
        <w:spacing w:before="3"/>
        <w:ind w:left="0"/>
        <w:rPr>
          <w:sz w:val="20"/>
        </w:rPr>
      </w:pPr>
    </w:p>
    <w:p w:rsidR="0011224F" w:rsidRDefault="00FD348F">
      <w:pPr>
        <w:pStyle w:val="11"/>
        <w:numPr>
          <w:ilvl w:val="0"/>
          <w:numId w:val="7"/>
        </w:numPr>
        <w:tabs>
          <w:tab w:val="left" w:pos="622"/>
        </w:tabs>
        <w:spacing w:before="89"/>
        <w:ind w:left="621" w:hanging="521"/>
        <w:jc w:val="left"/>
      </w:pPr>
      <w:r>
        <w:t>Порядок проведения промежуточной аттестации по</w:t>
      </w:r>
      <w:r>
        <w:rPr>
          <w:spacing w:val="-7"/>
        </w:rPr>
        <w:t xml:space="preserve"> </w:t>
      </w:r>
      <w:r>
        <w:t>отделениям</w:t>
      </w:r>
    </w:p>
    <w:p w:rsidR="0011224F" w:rsidRDefault="00FD348F">
      <w:pPr>
        <w:pStyle w:val="a4"/>
        <w:numPr>
          <w:ilvl w:val="1"/>
          <w:numId w:val="3"/>
        </w:numPr>
        <w:tabs>
          <w:tab w:val="left" w:pos="593"/>
        </w:tabs>
        <w:spacing w:before="160"/>
        <w:ind w:hanging="492"/>
        <w:rPr>
          <w:b/>
          <w:sz w:val="28"/>
        </w:rPr>
      </w:pPr>
      <w:r>
        <w:rPr>
          <w:b/>
          <w:sz w:val="28"/>
        </w:rPr>
        <w:t>Фортепианное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отделение</w:t>
      </w:r>
    </w:p>
    <w:p w:rsidR="0011224F" w:rsidRDefault="00FD348F">
      <w:pPr>
        <w:pStyle w:val="a3"/>
        <w:spacing w:before="158" w:line="360" w:lineRule="auto"/>
        <w:ind w:right="154" w:firstLine="708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Технические зачеты</w:t>
      </w:r>
      <w:r>
        <w:t xml:space="preserve"> проводятся в 3-6 классах по семилетнему курсу обучения и 2-5 классах по пятилетнему курсу обучения — каждое полугодие (октябрь и февраль). Требования к техническим зачетам вырабатываются на заседании отделения в начале учебного года и обязаны включать в себя этюд, гаммы и требования к гаммам, по усмотрению зачет может содержать проверку навыков «чтения с листа» и знание терминологии.</w:t>
      </w:r>
    </w:p>
    <w:p w:rsidR="0011224F" w:rsidRDefault="00FD348F">
      <w:pPr>
        <w:pStyle w:val="a3"/>
        <w:spacing w:line="322" w:lineRule="exact"/>
      </w:pPr>
      <w:r>
        <w:t>Зачет дифференцированный, оценка выставляется по каждой форме работы.</w:t>
      </w:r>
    </w:p>
    <w:p w:rsidR="0011224F" w:rsidRDefault="00FD348F">
      <w:pPr>
        <w:pStyle w:val="a3"/>
        <w:spacing w:before="161"/>
        <w:ind w:left="808"/>
      </w:pPr>
      <w:r>
        <w:rPr>
          <w:spacing w:val="-71"/>
          <w:u w:val="single"/>
        </w:rPr>
        <w:t xml:space="preserve"> </w:t>
      </w:r>
      <w:r>
        <w:rPr>
          <w:u w:val="single"/>
        </w:rPr>
        <w:t>Зачет по классу ансамбля и аккомпанемента.</w:t>
      </w:r>
    </w:p>
    <w:p w:rsidR="0011224F" w:rsidRDefault="00FD348F">
      <w:pPr>
        <w:pStyle w:val="a3"/>
        <w:spacing w:before="163" w:line="360" w:lineRule="auto"/>
        <w:ind w:right="154" w:firstLine="708"/>
        <w:jc w:val="both"/>
      </w:pPr>
      <w:r>
        <w:t>Зачет по классу «ансамбля» проводится в 4-5 классах по семилетнему курсу обучения и 3-4 классах по пятилетнему курсу обучения в первом полугодии в декабре, во втором полугодии в апреле. Исполняется одно произведение. Зачет по классу «аккомпанемента» проводится в 6-7 классах по семилетнему курсу обучения и 5 классе по пятилетнему курсу обучения в первом полугодии – декабрь, во втором полугодии – апрель. Исполняется одно произведение. Зачет</w:t>
      </w:r>
      <w:r>
        <w:rPr>
          <w:spacing w:val="-3"/>
        </w:rPr>
        <w:t xml:space="preserve"> </w:t>
      </w:r>
      <w:r>
        <w:t>дифференцированный.</w:t>
      </w:r>
    </w:p>
    <w:p w:rsidR="0011224F" w:rsidRDefault="00FD348F">
      <w:pPr>
        <w:pStyle w:val="a3"/>
        <w:spacing w:line="360" w:lineRule="auto"/>
        <w:ind w:right="157" w:firstLine="708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Академический концерт</w:t>
      </w:r>
      <w:r>
        <w:t xml:space="preserve"> проходит в конце первого полугодия во всех классах, кроме обучающихся первого года обучения и выпускников. В первом классе (с подготовкой) исполняются две разнохарактерные пьесы, начиная со второго класса — полифония и пьеса.</w:t>
      </w:r>
    </w:p>
    <w:p w:rsidR="0011224F" w:rsidRDefault="00FD348F">
      <w:pPr>
        <w:pStyle w:val="a3"/>
        <w:spacing w:line="360" w:lineRule="auto"/>
        <w:ind w:right="158" w:firstLine="708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Переводной экзамен</w:t>
      </w:r>
      <w:r>
        <w:t xml:space="preserve"> проводится в конце второго полугодия (май) во всех классах кроме выпускного. В первом классе исполняется две разнохарактерные пьесы, начиная со второго класса — крупная форма и пьеса.</w:t>
      </w:r>
    </w:p>
    <w:p w:rsidR="0011224F" w:rsidRDefault="00FD348F">
      <w:pPr>
        <w:pStyle w:val="a3"/>
        <w:spacing w:line="360" w:lineRule="auto"/>
        <w:ind w:right="154" w:firstLine="708"/>
        <w:jc w:val="both"/>
      </w:pPr>
      <w:r>
        <w:t>В выпускных классах (5 и 7 классы) проходят прослушивания экзаменационной программы по специальности. Выпускная программа – 4 произведения:</w:t>
      </w:r>
      <w:r>
        <w:rPr>
          <w:spacing w:val="51"/>
        </w:rPr>
        <w:t xml:space="preserve"> </w:t>
      </w:r>
      <w:r>
        <w:t>полифония,</w:t>
      </w:r>
      <w:r>
        <w:rPr>
          <w:spacing w:val="52"/>
        </w:rPr>
        <w:t xml:space="preserve"> </w:t>
      </w:r>
      <w:r>
        <w:t>крупная</w:t>
      </w:r>
      <w:r>
        <w:rPr>
          <w:spacing w:val="53"/>
        </w:rPr>
        <w:t xml:space="preserve"> </w:t>
      </w:r>
      <w:r>
        <w:t>форма,</w:t>
      </w:r>
      <w:r>
        <w:rPr>
          <w:spacing w:val="52"/>
        </w:rPr>
        <w:t xml:space="preserve"> </w:t>
      </w:r>
      <w:r>
        <w:t>пьеса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этюд.</w:t>
      </w:r>
      <w:r>
        <w:rPr>
          <w:spacing w:val="52"/>
        </w:rPr>
        <w:t xml:space="preserve"> </w:t>
      </w:r>
      <w:r>
        <w:t>Одно</w:t>
      </w:r>
      <w:r>
        <w:rPr>
          <w:spacing w:val="53"/>
        </w:rPr>
        <w:t xml:space="preserve"> </w:t>
      </w:r>
      <w:r>
        <w:t>произведение,</w:t>
      </w:r>
    </w:p>
    <w:p w:rsidR="0011224F" w:rsidRDefault="0011224F">
      <w:pPr>
        <w:spacing w:line="360" w:lineRule="auto"/>
        <w:jc w:val="both"/>
        <w:sectPr w:rsidR="0011224F">
          <w:pgSz w:w="11910" w:h="16840"/>
          <w:pgMar w:top="1580" w:right="920" w:bottom="1680" w:left="980" w:header="0" w:footer="1480" w:gutter="0"/>
          <w:cols w:space="720"/>
        </w:sectPr>
      </w:pPr>
    </w:p>
    <w:p w:rsidR="0011224F" w:rsidRDefault="00FD348F">
      <w:pPr>
        <w:pStyle w:val="a3"/>
        <w:spacing w:before="74" w:line="360" w:lineRule="auto"/>
        <w:ind w:right="153"/>
        <w:jc w:val="both"/>
      </w:pPr>
      <w:r>
        <w:lastRenderedPageBreak/>
        <w:t>если оно соответствует требованиям программы, можно оставить с 6 (4) класса.  I прослушивание – декабрь (исполняются два произведения наизусть), II прослушивание – март (исполняются 3-4 произведения наизусть), III прослушивание – апрель (4 произведения наизусть). По результатам III прослушивания обучающиеся решением Педагогического совета допускаются или не допускаются до итоговой аттестации по специальности (выпускной экзамен).</w:t>
      </w:r>
    </w:p>
    <w:p w:rsidR="0011224F" w:rsidRDefault="0011224F">
      <w:pPr>
        <w:pStyle w:val="a3"/>
        <w:spacing w:before="6"/>
        <w:ind w:left="0"/>
        <w:rPr>
          <w:sz w:val="42"/>
        </w:rPr>
      </w:pPr>
    </w:p>
    <w:p w:rsidR="0011224F" w:rsidRDefault="0011224F" w:rsidP="008D37AF">
      <w:pPr>
        <w:pStyle w:val="a3"/>
        <w:spacing w:before="74" w:line="360" w:lineRule="auto"/>
        <w:ind w:right="154"/>
        <w:jc w:val="both"/>
      </w:pPr>
    </w:p>
    <w:p w:rsidR="0011224F" w:rsidRDefault="0011224F">
      <w:pPr>
        <w:pStyle w:val="a3"/>
        <w:spacing w:before="5"/>
        <w:ind w:left="0"/>
        <w:rPr>
          <w:sz w:val="42"/>
        </w:rPr>
      </w:pPr>
    </w:p>
    <w:p w:rsidR="0011224F" w:rsidRDefault="008D37AF">
      <w:pPr>
        <w:pStyle w:val="11"/>
        <w:numPr>
          <w:ilvl w:val="1"/>
          <w:numId w:val="3"/>
        </w:numPr>
        <w:tabs>
          <w:tab w:val="left" w:pos="593"/>
        </w:tabs>
      </w:pPr>
      <w:r>
        <w:t>Отделение народных инструментов</w:t>
      </w:r>
    </w:p>
    <w:p w:rsidR="0011224F" w:rsidRDefault="00FD348F">
      <w:pPr>
        <w:pStyle w:val="a3"/>
        <w:spacing w:before="158" w:line="360" w:lineRule="auto"/>
        <w:ind w:right="154" w:firstLine="708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Технические зачеты</w:t>
      </w:r>
      <w:r>
        <w:t xml:space="preserve"> проводятся во 2-6 классах по семилетнему курсу обучения и 2-5 классах по пятилетнему курсу обучения — каждое полугодие (октябрь и февраль). Требования к техническим зачетам вырабатываются на заседании отделения в начале учебного года и обязаны включать в себя этюд, гаммы и требования к гаммам, по усмотрению зачет может содержать проверку навыков «чтения с листа» и знание терминологии.</w:t>
      </w:r>
    </w:p>
    <w:p w:rsidR="0011224F" w:rsidRDefault="00FD348F">
      <w:pPr>
        <w:pStyle w:val="a3"/>
        <w:spacing w:line="360" w:lineRule="auto"/>
        <w:ind w:right="161" w:firstLine="708"/>
        <w:jc w:val="both"/>
      </w:pPr>
      <w:r>
        <w:t>Зачет дифференцированный, оценка выставляется по каждой форме работы.</w:t>
      </w:r>
    </w:p>
    <w:p w:rsidR="0011224F" w:rsidRDefault="00FD348F">
      <w:pPr>
        <w:pStyle w:val="a3"/>
        <w:spacing w:line="360" w:lineRule="auto"/>
        <w:ind w:right="157" w:firstLine="708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Зачет по классу ансамбля.</w:t>
      </w:r>
      <w:r>
        <w:t xml:space="preserve"> Проводится каждое полугодие начиная со 2 класса. Зачет дифференцированный. Публичное выступление (концерт, конкурс, фестиваль) может быть приравнено к сдаче зачета по данному предмету.</w:t>
      </w:r>
    </w:p>
    <w:p w:rsidR="0011224F" w:rsidRDefault="00FD348F">
      <w:pPr>
        <w:pStyle w:val="a3"/>
        <w:spacing w:line="360" w:lineRule="auto"/>
        <w:ind w:right="159" w:firstLine="708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Академический концерт</w:t>
      </w:r>
      <w:r>
        <w:t xml:space="preserve"> проходит в конце первого полугодия (декабрь) во всех классах кроме выпускного. В первом классе исполняется две разнохарактерные пьесы, начиная со второго класса — полифония и пьеса.</w:t>
      </w:r>
    </w:p>
    <w:p w:rsidR="0011224F" w:rsidRDefault="00FD348F">
      <w:pPr>
        <w:pStyle w:val="a3"/>
        <w:spacing w:before="1" w:line="360" w:lineRule="auto"/>
        <w:ind w:right="154" w:firstLine="708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Переводной экзамен</w:t>
      </w:r>
      <w:r>
        <w:t xml:space="preserve"> проходит в конце второго полугодия (май) во всех классах кроме выпускного. В первом классе исполняется две разнохарактерные пьесы, начиная со второго класса — крупная форма и пьеса.</w:t>
      </w:r>
    </w:p>
    <w:p w:rsidR="0011224F" w:rsidRDefault="0011224F">
      <w:pPr>
        <w:spacing w:line="360" w:lineRule="auto"/>
        <w:jc w:val="both"/>
        <w:sectPr w:rsidR="0011224F">
          <w:pgSz w:w="11910" w:h="16840"/>
          <w:pgMar w:top="1340" w:right="920" w:bottom="1680" w:left="980" w:header="0" w:footer="1480" w:gutter="0"/>
          <w:cols w:space="720"/>
        </w:sectPr>
      </w:pPr>
    </w:p>
    <w:p w:rsidR="0011224F" w:rsidRDefault="00FD348F">
      <w:pPr>
        <w:pStyle w:val="a3"/>
        <w:spacing w:before="74" w:line="360" w:lineRule="auto"/>
        <w:ind w:right="154" w:firstLine="708"/>
        <w:jc w:val="both"/>
      </w:pPr>
      <w:r>
        <w:lastRenderedPageBreak/>
        <w:t>В выпускных классах (5 и 7 классы) проходят прослушивания программы по специальности: полифония, произведение крупной формы, пьеса, народная обработка. Допускается повторение 1-го произведения за 6 (4) класс, если оно соответствует требованиям программы выпускного класса. I прослушивание (декабрь) – 2 произведения наизусть, II прослушивание (февраль) – 3-4 произведения наизусть, III прослушивание (апрель) – вся экзаменационная программа наизусть. По результатам последнего прослушивания обучающиеся решением педагогического совета допускается или не допускаются до итоговой аттестации (выпускной экзамен по специальности).</w:t>
      </w:r>
    </w:p>
    <w:p w:rsidR="0011224F" w:rsidRDefault="0011224F">
      <w:pPr>
        <w:pStyle w:val="a3"/>
        <w:spacing w:before="5"/>
        <w:ind w:left="0"/>
        <w:rPr>
          <w:sz w:val="42"/>
        </w:rPr>
      </w:pPr>
    </w:p>
    <w:p w:rsidR="0011224F" w:rsidRDefault="00FD348F">
      <w:pPr>
        <w:pStyle w:val="11"/>
        <w:numPr>
          <w:ilvl w:val="1"/>
          <w:numId w:val="3"/>
        </w:numPr>
        <w:tabs>
          <w:tab w:val="left" w:pos="593"/>
        </w:tabs>
      </w:pPr>
      <w:r>
        <w:t>Хореографическое</w:t>
      </w:r>
      <w:r>
        <w:rPr>
          <w:spacing w:val="-1"/>
        </w:rPr>
        <w:t xml:space="preserve"> </w:t>
      </w:r>
      <w:r>
        <w:t>отделение</w:t>
      </w:r>
    </w:p>
    <w:p w:rsidR="0011224F" w:rsidRDefault="00FD348F">
      <w:pPr>
        <w:pStyle w:val="a3"/>
        <w:spacing w:before="158" w:line="360" w:lineRule="auto"/>
        <w:ind w:right="154" w:firstLine="708"/>
        <w:jc w:val="both"/>
      </w:pPr>
      <w:r>
        <w:t>В конце каждой четверти проводятся</w:t>
      </w:r>
      <w:r>
        <w:rPr>
          <w:u w:val="single"/>
        </w:rPr>
        <w:t xml:space="preserve"> контрольные уроки</w:t>
      </w:r>
      <w:r>
        <w:t xml:space="preserve"> по всем предметам специального курса. По результатам всех контрольных уроков выставляется годовая оценка.</w:t>
      </w:r>
    </w:p>
    <w:p w:rsidR="0011224F" w:rsidRDefault="00FD348F">
      <w:pPr>
        <w:pStyle w:val="a3"/>
        <w:spacing w:line="320" w:lineRule="exact"/>
        <w:ind w:left="808"/>
      </w:pPr>
      <w:r>
        <w:t>В выпускном классе в апреле проходит</w:t>
      </w:r>
      <w:r>
        <w:rPr>
          <w:u w:val="single"/>
        </w:rPr>
        <w:t xml:space="preserve"> просмотр</w:t>
      </w:r>
      <w:r>
        <w:t xml:space="preserve"> выпускной программы.</w:t>
      </w:r>
    </w:p>
    <w:p w:rsidR="0011224F" w:rsidRDefault="0011224F">
      <w:pPr>
        <w:pStyle w:val="a3"/>
        <w:ind w:left="0"/>
        <w:rPr>
          <w:sz w:val="20"/>
        </w:rPr>
      </w:pPr>
    </w:p>
    <w:p w:rsidR="0011224F" w:rsidRDefault="0011224F">
      <w:pPr>
        <w:pStyle w:val="a3"/>
        <w:spacing w:before="9"/>
        <w:ind w:left="0"/>
      </w:pPr>
    </w:p>
    <w:p w:rsidR="0011224F" w:rsidRDefault="00FD348F">
      <w:pPr>
        <w:pStyle w:val="11"/>
        <w:numPr>
          <w:ilvl w:val="1"/>
          <w:numId w:val="3"/>
        </w:numPr>
        <w:tabs>
          <w:tab w:val="left" w:pos="593"/>
        </w:tabs>
        <w:spacing w:before="89"/>
      </w:pPr>
      <w:r>
        <w:t>Отделение «Хоровое пение» (в т. ч. Фольклорный</w:t>
      </w:r>
      <w:r>
        <w:rPr>
          <w:spacing w:val="-9"/>
        </w:rPr>
        <w:t xml:space="preserve"> </w:t>
      </w:r>
      <w:r>
        <w:t>ансамбль)</w:t>
      </w:r>
    </w:p>
    <w:p w:rsidR="0011224F" w:rsidRDefault="00FD348F">
      <w:pPr>
        <w:pStyle w:val="a3"/>
        <w:spacing w:before="156" w:line="360" w:lineRule="auto"/>
        <w:ind w:right="154" w:firstLine="708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Контрольные уроки</w:t>
      </w:r>
      <w:r>
        <w:t xml:space="preserve"> проводятся в конце каждой четверти по следующим предметам: «Хоровое пение», «Фольклорный ансамбль», «Народное творчество», «Расшифровка народной песни». Проверяется знание вокальных партий, текста произведений, технических приемов пения. По итогам всех контрольных уроков по данным предметам выводится годовая</w:t>
      </w:r>
      <w:r>
        <w:rPr>
          <w:spacing w:val="-4"/>
        </w:rPr>
        <w:t xml:space="preserve"> </w:t>
      </w:r>
      <w:r>
        <w:t>оценка.</w:t>
      </w:r>
    </w:p>
    <w:p w:rsidR="0011224F" w:rsidRDefault="00FD348F">
      <w:pPr>
        <w:pStyle w:val="a3"/>
        <w:spacing w:line="360" w:lineRule="auto"/>
        <w:ind w:right="156" w:firstLine="708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Академические концерты</w:t>
      </w:r>
      <w:r>
        <w:t xml:space="preserve"> по предметам «Вокал» и «Народное пение» проводятся в конце каждого полугодия (декабрь, май), начиная со 2 класса. Исполняются два произведения. В 1 классе проводится  итоговое прослушивание в конце учебного года</w:t>
      </w:r>
      <w:r>
        <w:rPr>
          <w:spacing w:val="1"/>
        </w:rPr>
        <w:t xml:space="preserve"> </w:t>
      </w:r>
      <w:r>
        <w:t>(май).</w:t>
      </w:r>
    </w:p>
    <w:p w:rsidR="0011224F" w:rsidRDefault="00FD348F">
      <w:pPr>
        <w:pStyle w:val="a3"/>
        <w:spacing w:before="1" w:line="360" w:lineRule="auto"/>
        <w:ind w:right="156" w:firstLine="708"/>
        <w:jc w:val="both"/>
      </w:pPr>
      <w:r>
        <w:t>В выпускных классах (5 и 7 классы) проходят прослушивания и просмотры экзаменационной программы по специальности.</w:t>
      </w:r>
      <w:r>
        <w:rPr>
          <w:spacing w:val="57"/>
        </w:rPr>
        <w:t xml:space="preserve"> </w:t>
      </w:r>
      <w:r>
        <w:t>Первое</w:t>
      </w:r>
    </w:p>
    <w:p w:rsidR="0011224F" w:rsidRDefault="0011224F">
      <w:pPr>
        <w:spacing w:line="360" w:lineRule="auto"/>
        <w:jc w:val="both"/>
        <w:sectPr w:rsidR="0011224F">
          <w:pgSz w:w="11910" w:h="16840"/>
          <w:pgMar w:top="1340" w:right="920" w:bottom="1680" w:left="980" w:header="0" w:footer="1480" w:gutter="0"/>
          <w:cols w:space="720"/>
        </w:sectPr>
      </w:pPr>
    </w:p>
    <w:p w:rsidR="0011224F" w:rsidRDefault="00FD348F">
      <w:pPr>
        <w:pStyle w:val="a3"/>
        <w:spacing w:before="74" w:line="360" w:lineRule="auto"/>
        <w:ind w:right="154"/>
        <w:jc w:val="both"/>
      </w:pPr>
      <w:r>
        <w:lastRenderedPageBreak/>
        <w:t>прослушивание в конце первого полугодия (декабрь), второе прослушивание в апреле. По результатам последних просмотров и прослушиваний учащиеся, по решению педагогического совета, допускаются или не допускаются до итоговой аттестации (выпускной экзамен).</w:t>
      </w:r>
    </w:p>
    <w:p w:rsidR="0011224F" w:rsidRDefault="0011224F">
      <w:pPr>
        <w:pStyle w:val="a3"/>
        <w:spacing w:before="5"/>
        <w:ind w:left="0"/>
        <w:rPr>
          <w:sz w:val="42"/>
        </w:rPr>
      </w:pPr>
    </w:p>
    <w:p w:rsidR="0011224F" w:rsidRDefault="00FD348F">
      <w:pPr>
        <w:pStyle w:val="11"/>
        <w:numPr>
          <w:ilvl w:val="1"/>
          <w:numId w:val="3"/>
        </w:numPr>
        <w:tabs>
          <w:tab w:val="left" w:pos="593"/>
        </w:tabs>
      </w:pPr>
      <w:r>
        <w:t>Отделение «Изобразительное</w:t>
      </w:r>
      <w:r>
        <w:rPr>
          <w:spacing w:val="-1"/>
        </w:rPr>
        <w:t xml:space="preserve"> </w:t>
      </w:r>
      <w:r>
        <w:t>искусство»</w:t>
      </w:r>
    </w:p>
    <w:p w:rsidR="0011224F" w:rsidRDefault="00FD348F">
      <w:pPr>
        <w:pStyle w:val="a3"/>
        <w:spacing w:before="156" w:line="362" w:lineRule="auto"/>
        <w:ind w:right="153" w:firstLine="708"/>
        <w:jc w:val="both"/>
      </w:pPr>
      <w:r>
        <w:t>Каждую четверть выставляются оценки по текущей работе. По итогам каждого полугодия проводится просмотр учебных работ.</w:t>
      </w:r>
    </w:p>
    <w:p w:rsidR="0011224F" w:rsidRDefault="00FD348F">
      <w:pPr>
        <w:pStyle w:val="a3"/>
        <w:spacing w:line="360" w:lineRule="auto"/>
        <w:ind w:right="161" w:firstLine="708"/>
        <w:jc w:val="both"/>
      </w:pPr>
      <w:r>
        <w:t>По предмету «История искусств» каждую четверть проводятся контрольные уроки, по итогам которых выставляется годовая оценка.</w:t>
      </w:r>
    </w:p>
    <w:p w:rsidR="0011224F" w:rsidRDefault="0011224F">
      <w:pPr>
        <w:pStyle w:val="a3"/>
        <w:spacing w:before="1"/>
        <w:ind w:left="0"/>
        <w:rPr>
          <w:sz w:val="42"/>
        </w:rPr>
      </w:pPr>
    </w:p>
    <w:p w:rsidR="0011224F" w:rsidRDefault="00FD348F">
      <w:pPr>
        <w:pStyle w:val="11"/>
        <w:numPr>
          <w:ilvl w:val="1"/>
          <w:numId w:val="3"/>
        </w:numPr>
        <w:tabs>
          <w:tab w:val="left" w:pos="593"/>
        </w:tabs>
      </w:pPr>
      <w:r>
        <w:t>Теоретическое</w:t>
      </w:r>
      <w:r>
        <w:rPr>
          <w:spacing w:val="-4"/>
        </w:rPr>
        <w:t xml:space="preserve"> </w:t>
      </w:r>
      <w:r>
        <w:t>отделение</w:t>
      </w:r>
    </w:p>
    <w:p w:rsidR="0011224F" w:rsidRDefault="00FD348F">
      <w:pPr>
        <w:pStyle w:val="a3"/>
        <w:spacing w:before="155" w:line="360" w:lineRule="auto"/>
        <w:ind w:right="153" w:firstLine="708"/>
        <w:jc w:val="both"/>
      </w:pPr>
      <w:r>
        <w:t>Контрольные уроки проходят в конце каждой четверти по всем теоретическим предметам: «Сольфеджио», «Слушание музыки», «Музыкальная литература», «Музыкальная грамота», «История хореографии». Контрольные уроки по предметам сольфеджио и музыкальная грамота включают в себя проверку знаний в устной и/или письменной форме, качества усвоения пройденного материала (диктант, письменное задание, слуховой анализ, пение с листа, пение музыкальных номеров, работа у инструмента). По результатам контрольных уроков выставляется годовая оценка. По предметам «музыкальная литература», «слушание музыки», «история хореографии» – опрос, письменные задания, рефераты, музыкальные викторины, тестирование.</w:t>
      </w:r>
    </w:p>
    <w:p w:rsidR="0011224F" w:rsidRDefault="0011224F">
      <w:pPr>
        <w:pStyle w:val="a3"/>
        <w:spacing w:before="4"/>
        <w:ind w:left="0"/>
        <w:rPr>
          <w:sz w:val="42"/>
        </w:rPr>
      </w:pPr>
    </w:p>
    <w:p w:rsidR="0011224F" w:rsidRDefault="00FD348F">
      <w:pPr>
        <w:pStyle w:val="11"/>
        <w:numPr>
          <w:ilvl w:val="1"/>
          <w:numId w:val="3"/>
        </w:numPr>
        <w:tabs>
          <w:tab w:val="left" w:pos="593"/>
        </w:tabs>
      </w:pPr>
      <w:r>
        <w:t>Отделение дополнительного инструмента и Общего курса</w:t>
      </w:r>
      <w:r>
        <w:rPr>
          <w:spacing w:val="-9"/>
        </w:rPr>
        <w:t xml:space="preserve"> </w:t>
      </w:r>
      <w:r>
        <w:t>фортепиано</w:t>
      </w:r>
    </w:p>
    <w:p w:rsidR="0011224F" w:rsidRDefault="00FD348F">
      <w:pPr>
        <w:pStyle w:val="a3"/>
        <w:spacing w:before="159" w:line="360" w:lineRule="auto"/>
        <w:ind w:right="156" w:firstLine="708"/>
        <w:jc w:val="both"/>
      </w:pPr>
      <w:r>
        <w:rPr>
          <w:spacing w:val="-71"/>
          <w:u w:val="single"/>
        </w:rPr>
        <w:t xml:space="preserve"> </w:t>
      </w:r>
      <w:r>
        <w:rPr>
          <w:u w:val="single"/>
        </w:rPr>
        <w:t>Проводятся контрольные уроки</w:t>
      </w:r>
      <w:r>
        <w:t xml:space="preserve"> во всех классах в конце первого полугодия. Обучающиеся должны исполнить два произведения. В конце второго полугодия (май) проходит переводной экзамен учащихся по данному предмету. Учащиеся исполняют два</w:t>
      </w:r>
      <w:r>
        <w:rPr>
          <w:spacing w:val="-5"/>
        </w:rPr>
        <w:t xml:space="preserve"> </w:t>
      </w:r>
      <w:r>
        <w:t>произведения.</w:t>
      </w:r>
    </w:p>
    <w:p w:rsidR="0011224F" w:rsidRDefault="0011224F">
      <w:pPr>
        <w:spacing w:line="360" w:lineRule="auto"/>
        <w:jc w:val="both"/>
        <w:sectPr w:rsidR="0011224F">
          <w:pgSz w:w="11910" w:h="16840"/>
          <w:pgMar w:top="1340" w:right="920" w:bottom="1680" w:left="980" w:header="0" w:footer="1480" w:gutter="0"/>
          <w:cols w:space="720"/>
        </w:sectPr>
      </w:pPr>
    </w:p>
    <w:p w:rsidR="0011224F" w:rsidRDefault="0011224F">
      <w:pPr>
        <w:pStyle w:val="a3"/>
        <w:spacing w:before="3"/>
        <w:ind w:left="0"/>
        <w:rPr>
          <w:sz w:val="20"/>
        </w:rPr>
      </w:pPr>
    </w:p>
    <w:p w:rsidR="0011224F" w:rsidRDefault="00FD348F">
      <w:pPr>
        <w:pStyle w:val="11"/>
        <w:numPr>
          <w:ilvl w:val="0"/>
          <w:numId w:val="7"/>
        </w:numPr>
        <w:tabs>
          <w:tab w:val="left" w:pos="511"/>
        </w:tabs>
        <w:spacing w:before="89"/>
        <w:ind w:left="510" w:hanging="410"/>
        <w:jc w:val="left"/>
      </w:pPr>
      <w:r>
        <w:t>Порядок проведения итоговой аттестации по</w:t>
      </w:r>
      <w:r>
        <w:rPr>
          <w:spacing w:val="-5"/>
        </w:rPr>
        <w:t xml:space="preserve"> </w:t>
      </w:r>
      <w:r>
        <w:t>отделениям:</w:t>
      </w:r>
    </w:p>
    <w:p w:rsidR="0011224F" w:rsidRDefault="00FD348F">
      <w:pPr>
        <w:pStyle w:val="a4"/>
        <w:numPr>
          <w:ilvl w:val="1"/>
          <w:numId w:val="2"/>
        </w:numPr>
        <w:tabs>
          <w:tab w:val="left" w:pos="674"/>
        </w:tabs>
        <w:spacing w:before="160" w:line="362" w:lineRule="auto"/>
        <w:ind w:right="158"/>
        <w:rPr>
          <w:b/>
          <w:sz w:val="28"/>
        </w:rPr>
      </w:pPr>
      <w:r>
        <w:rPr>
          <w:b/>
          <w:sz w:val="28"/>
        </w:rPr>
        <w:t>Итоговая аттестация учащихся проводится в выпускных классах и подразумевает следующие выпускные экзамены:</w:t>
      </w:r>
    </w:p>
    <w:p w:rsidR="0011224F" w:rsidRDefault="008D37AF" w:rsidP="008D37AF">
      <w:pPr>
        <w:pStyle w:val="a4"/>
        <w:tabs>
          <w:tab w:val="left" w:pos="285"/>
        </w:tabs>
        <w:spacing w:line="360" w:lineRule="auto"/>
        <w:ind w:right="159"/>
        <w:rPr>
          <w:sz w:val="28"/>
        </w:rPr>
      </w:pPr>
      <w:r>
        <w:rPr>
          <w:sz w:val="28"/>
        </w:rPr>
        <w:t xml:space="preserve"> по специальностям: </w:t>
      </w:r>
      <w:r w:rsidR="00FD348F">
        <w:rPr>
          <w:sz w:val="28"/>
        </w:rPr>
        <w:t xml:space="preserve"> — выпускные экзамены проводятся по</w:t>
      </w:r>
      <w:r w:rsidR="00FD348F">
        <w:rPr>
          <w:spacing w:val="23"/>
          <w:sz w:val="28"/>
        </w:rPr>
        <w:t xml:space="preserve"> </w:t>
      </w:r>
      <w:r w:rsidR="00FD348F">
        <w:rPr>
          <w:sz w:val="28"/>
        </w:rPr>
        <w:t>предметам</w:t>
      </w:r>
    </w:p>
    <w:p w:rsidR="008D37AF" w:rsidRDefault="00FD348F" w:rsidP="008D37AF">
      <w:pPr>
        <w:pStyle w:val="a3"/>
        <w:spacing w:line="321" w:lineRule="exact"/>
      </w:pPr>
      <w:r>
        <w:t>«Специальность» и «Сольфеджио</w:t>
      </w:r>
      <w:r w:rsidR="008D37AF">
        <w:t>»</w:t>
      </w:r>
    </w:p>
    <w:p w:rsidR="008D37AF" w:rsidRPr="008D37AF" w:rsidRDefault="008D37AF" w:rsidP="008D37AF">
      <w:pPr>
        <w:pStyle w:val="a3"/>
        <w:spacing w:line="321" w:lineRule="exact"/>
      </w:pPr>
    </w:p>
    <w:p w:rsidR="0011224F" w:rsidRDefault="00FD348F" w:rsidP="008D37AF">
      <w:pPr>
        <w:pStyle w:val="a4"/>
        <w:tabs>
          <w:tab w:val="left" w:pos="264"/>
        </w:tabs>
        <w:spacing w:line="360" w:lineRule="auto"/>
        <w:ind w:right="155"/>
        <w:rPr>
          <w:sz w:val="28"/>
        </w:rPr>
      </w:pPr>
      <w:r>
        <w:rPr>
          <w:sz w:val="28"/>
        </w:rPr>
        <w:t xml:space="preserve"> по специальности «Фольклорный ансамбль» — выпускные экзамены по предметам «Вокал», «Ансамбль»,</w:t>
      </w:r>
      <w:r>
        <w:rPr>
          <w:spacing w:val="-3"/>
          <w:sz w:val="28"/>
        </w:rPr>
        <w:t xml:space="preserve"> </w:t>
      </w:r>
      <w:r>
        <w:rPr>
          <w:sz w:val="28"/>
        </w:rPr>
        <w:t>«Сольфеджио».</w:t>
      </w:r>
    </w:p>
    <w:p w:rsidR="0011224F" w:rsidRDefault="00FD348F" w:rsidP="008D37AF">
      <w:pPr>
        <w:pStyle w:val="a4"/>
        <w:tabs>
          <w:tab w:val="left" w:pos="406"/>
        </w:tabs>
        <w:spacing w:before="1" w:line="360" w:lineRule="auto"/>
        <w:ind w:right="155"/>
        <w:rPr>
          <w:sz w:val="28"/>
        </w:rPr>
      </w:pPr>
      <w:r>
        <w:rPr>
          <w:sz w:val="28"/>
        </w:rPr>
        <w:t xml:space="preserve"> по специальности «Хореография» — выпускные экзамены по предметам «Классический танец», «Бальный танец», «Народно-сценический танец», «История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хореографии».</w:t>
      </w:r>
    </w:p>
    <w:p w:rsidR="008D37AF" w:rsidRPr="008D37AF" w:rsidRDefault="00FD348F" w:rsidP="008D37AF">
      <w:pPr>
        <w:pStyle w:val="a4"/>
        <w:tabs>
          <w:tab w:val="left" w:pos="403"/>
        </w:tabs>
        <w:spacing w:line="360" w:lineRule="auto"/>
        <w:ind w:right="154"/>
        <w:rPr>
          <w:sz w:val="28"/>
        </w:rPr>
        <w:sectPr w:rsidR="008D37AF" w:rsidRPr="008D37AF">
          <w:pgSz w:w="11910" w:h="16840"/>
          <w:pgMar w:top="1580" w:right="920" w:bottom="1680" w:left="980" w:header="0" w:footer="1480" w:gutter="0"/>
          <w:cols w:space="720"/>
        </w:sectPr>
      </w:pPr>
      <w:r>
        <w:rPr>
          <w:sz w:val="28"/>
        </w:rPr>
        <w:t xml:space="preserve"> по специальности «Изобразительное искусство» — выпускные экзамены по предметам «Рисунок», «Живопись», «Композиция», «Ист</w:t>
      </w:r>
      <w:r w:rsidR="00DB22F3">
        <w:rPr>
          <w:sz w:val="28"/>
        </w:rPr>
        <w:t>ория изобразительного искусства»</w:t>
      </w:r>
    </w:p>
    <w:p w:rsidR="0011224F" w:rsidRDefault="008D37AF" w:rsidP="008D37AF">
      <w:pPr>
        <w:pStyle w:val="a3"/>
        <w:spacing w:before="74" w:line="360" w:lineRule="auto"/>
      </w:pPr>
      <w:r>
        <w:lastRenderedPageBreak/>
        <w:t xml:space="preserve">    </w:t>
      </w:r>
      <w:r w:rsidR="00FD348F">
        <w:t>Экзаменационные билеты по сольфеджио содержат весь пройденный материал и утверждаются в начале учебного года.</w:t>
      </w:r>
    </w:p>
    <w:p w:rsidR="0011224F" w:rsidRDefault="00FD348F">
      <w:pPr>
        <w:pStyle w:val="a4"/>
        <w:numPr>
          <w:ilvl w:val="1"/>
          <w:numId w:val="2"/>
        </w:numPr>
        <w:tabs>
          <w:tab w:val="left" w:pos="593"/>
        </w:tabs>
        <w:spacing w:line="321" w:lineRule="exact"/>
        <w:ind w:left="592" w:hanging="492"/>
        <w:rPr>
          <w:sz w:val="28"/>
        </w:rPr>
      </w:pPr>
      <w:r>
        <w:rPr>
          <w:sz w:val="28"/>
        </w:rPr>
        <w:t>По всем остальным предметам учебного курса проходят итоговые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зачеты.</w:t>
      </w:r>
    </w:p>
    <w:p w:rsidR="0011224F" w:rsidRDefault="00FD348F">
      <w:pPr>
        <w:pStyle w:val="a4"/>
        <w:numPr>
          <w:ilvl w:val="1"/>
          <w:numId w:val="2"/>
        </w:numPr>
        <w:tabs>
          <w:tab w:val="left" w:pos="593"/>
        </w:tabs>
        <w:spacing w:before="163"/>
        <w:ind w:left="592" w:hanging="492"/>
        <w:rPr>
          <w:sz w:val="28"/>
        </w:rPr>
      </w:pPr>
      <w:r>
        <w:rPr>
          <w:sz w:val="28"/>
        </w:rPr>
        <w:t>Выпускные экзамены проводятся в период с 28 апреля по 20</w:t>
      </w:r>
      <w:r>
        <w:rPr>
          <w:spacing w:val="-16"/>
          <w:sz w:val="28"/>
        </w:rPr>
        <w:t xml:space="preserve"> </w:t>
      </w:r>
      <w:r>
        <w:rPr>
          <w:sz w:val="28"/>
        </w:rPr>
        <w:t>мая.</w:t>
      </w:r>
    </w:p>
    <w:p w:rsidR="0011224F" w:rsidRDefault="00FD348F">
      <w:pPr>
        <w:pStyle w:val="a4"/>
        <w:numPr>
          <w:ilvl w:val="1"/>
          <w:numId w:val="2"/>
        </w:numPr>
        <w:tabs>
          <w:tab w:val="left" w:pos="663"/>
        </w:tabs>
        <w:spacing w:before="161" w:line="360" w:lineRule="auto"/>
        <w:ind w:right="156"/>
        <w:rPr>
          <w:sz w:val="28"/>
        </w:rPr>
      </w:pPr>
      <w:r>
        <w:rPr>
          <w:sz w:val="28"/>
        </w:rPr>
        <w:t>График проведения выпускных экзаменов и зачетов утверждается до 20 апреля. Экзаменационная комиссия, её состав назначается Приказом директора ДШИ.</w:t>
      </w:r>
    </w:p>
    <w:p w:rsidR="0011224F" w:rsidRDefault="00FD348F">
      <w:pPr>
        <w:pStyle w:val="a4"/>
        <w:numPr>
          <w:ilvl w:val="1"/>
          <w:numId w:val="2"/>
        </w:numPr>
        <w:tabs>
          <w:tab w:val="left" w:pos="651"/>
        </w:tabs>
        <w:spacing w:line="360" w:lineRule="auto"/>
        <w:ind w:right="155"/>
        <w:rPr>
          <w:sz w:val="28"/>
        </w:rPr>
      </w:pPr>
      <w:r>
        <w:rPr>
          <w:sz w:val="28"/>
        </w:rPr>
        <w:t>В один день проводится не более одного экзамена или зачета. Интервал между экзаменами составляет 2-3</w:t>
      </w:r>
      <w:r>
        <w:rPr>
          <w:spacing w:val="-6"/>
          <w:sz w:val="28"/>
        </w:rPr>
        <w:t xml:space="preserve"> </w:t>
      </w:r>
      <w:r>
        <w:rPr>
          <w:sz w:val="28"/>
        </w:rPr>
        <w:t>дня.</w:t>
      </w:r>
    </w:p>
    <w:p w:rsidR="0011224F" w:rsidRDefault="00FD348F">
      <w:pPr>
        <w:pStyle w:val="a4"/>
        <w:numPr>
          <w:ilvl w:val="1"/>
          <w:numId w:val="2"/>
        </w:numPr>
        <w:tabs>
          <w:tab w:val="left" w:pos="677"/>
        </w:tabs>
        <w:spacing w:line="360" w:lineRule="auto"/>
        <w:ind w:right="156"/>
        <w:rPr>
          <w:sz w:val="28"/>
        </w:rPr>
      </w:pPr>
      <w:r>
        <w:rPr>
          <w:sz w:val="28"/>
        </w:rPr>
        <w:t>По предметам «Ансамбль» и «Аккомпанемент» оценка в свидетельство выставляется с учетом результатов за весь период изучения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предмета.</w:t>
      </w:r>
    </w:p>
    <w:p w:rsidR="0011224F" w:rsidRDefault="00FD348F">
      <w:pPr>
        <w:pStyle w:val="a4"/>
        <w:numPr>
          <w:ilvl w:val="1"/>
          <w:numId w:val="2"/>
        </w:numPr>
        <w:tabs>
          <w:tab w:val="left" w:pos="600"/>
        </w:tabs>
        <w:spacing w:before="1" w:line="360" w:lineRule="auto"/>
        <w:ind w:right="154"/>
        <w:rPr>
          <w:sz w:val="28"/>
        </w:rPr>
      </w:pPr>
      <w:r>
        <w:rPr>
          <w:sz w:val="28"/>
        </w:rPr>
        <w:t>В свидетельство об окончании полного курса обучения выставляется оценка с учетом экзаменационной и итоговой. В спорной ситуации вопрос выносится на решение 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Совета.</w:t>
      </w:r>
    </w:p>
    <w:p w:rsidR="0011224F" w:rsidRDefault="0011224F">
      <w:pPr>
        <w:pStyle w:val="a3"/>
        <w:spacing w:before="2"/>
        <w:ind w:left="0"/>
        <w:rPr>
          <w:sz w:val="42"/>
        </w:rPr>
      </w:pPr>
    </w:p>
    <w:p w:rsidR="0011224F" w:rsidRDefault="00FD348F">
      <w:pPr>
        <w:pStyle w:val="11"/>
        <w:numPr>
          <w:ilvl w:val="0"/>
          <w:numId w:val="7"/>
        </w:numPr>
        <w:tabs>
          <w:tab w:val="left" w:pos="552"/>
        </w:tabs>
        <w:spacing w:before="1"/>
        <w:ind w:left="551" w:hanging="451"/>
        <w:jc w:val="left"/>
      </w:pPr>
      <w:r>
        <w:t>Оценивание знаний, умений и навыков</w:t>
      </w:r>
      <w:r>
        <w:rPr>
          <w:spacing w:val="-14"/>
        </w:rPr>
        <w:t xml:space="preserve"> </w:t>
      </w:r>
      <w:r>
        <w:t>учащихся</w:t>
      </w:r>
    </w:p>
    <w:p w:rsidR="0011224F" w:rsidRDefault="00FD348F">
      <w:pPr>
        <w:pStyle w:val="a3"/>
        <w:spacing w:before="158" w:line="360" w:lineRule="auto"/>
        <w:ind w:right="158"/>
        <w:jc w:val="both"/>
      </w:pPr>
      <w:r>
        <w:t>6.1. Оценивание знаний, умений навыков учащихся осуществляется в соответствии с Положением о системе оценивания знаний, умений и навыков учащихся в рамках промежуточной и итоговой аттестации в</w:t>
      </w:r>
      <w:r>
        <w:rPr>
          <w:spacing w:val="-15"/>
        </w:rPr>
        <w:t xml:space="preserve"> </w:t>
      </w:r>
      <w:r>
        <w:t>ДШИ.</w:t>
      </w:r>
    </w:p>
    <w:sectPr w:rsidR="0011224F" w:rsidSect="0011224F">
      <w:pgSz w:w="11910" w:h="16840"/>
      <w:pgMar w:top="1340" w:right="920" w:bottom="1680" w:left="980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1A2" w:rsidRDefault="002131A2" w:rsidP="0011224F">
      <w:r>
        <w:separator/>
      </w:r>
    </w:p>
  </w:endnote>
  <w:endnote w:type="continuationSeparator" w:id="0">
    <w:p w:rsidR="002131A2" w:rsidRDefault="002131A2" w:rsidP="0011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24F" w:rsidRDefault="002131A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.25pt;margin-top:756.9pt;width:15.3pt;height:13.05pt;z-index:-251658752;mso-position-horizontal-relative:page;mso-position-vertical-relative:page" filled="f" stroked="f">
          <v:textbox inset="0,0,0,0">
            <w:txbxContent>
              <w:p w:rsidR="0011224F" w:rsidRDefault="007A0D10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FD348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A6CE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1A2" w:rsidRDefault="002131A2" w:rsidP="0011224F">
      <w:r>
        <w:separator/>
      </w:r>
    </w:p>
  </w:footnote>
  <w:footnote w:type="continuationSeparator" w:id="0">
    <w:p w:rsidR="002131A2" w:rsidRDefault="002131A2" w:rsidP="0011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51A1"/>
    <w:multiLevelType w:val="hybridMultilevel"/>
    <w:tmpl w:val="F68E4E4E"/>
    <w:lvl w:ilvl="0" w:tplc="90C6A620">
      <w:start w:val="5"/>
      <w:numFmt w:val="decimal"/>
      <w:lvlText w:val="%1"/>
      <w:lvlJc w:val="left"/>
      <w:pPr>
        <w:ind w:left="100" w:hanging="574"/>
        <w:jc w:val="left"/>
      </w:pPr>
      <w:rPr>
        <w:rFonts w:hint="default"/>
        <w:lang w:val="ru-RU" w:eastAsia="ru-RU" w:bidi="ru-RU"/>
      </w:rPr>
    </w:lvl>
    <w:lvl w:ilvl="1" w:tplc="935E20A2">
      <w:numFmt w:val="none"/>
      <w:lvlText w:val=""/>
      <w:lvlJc w:val="left"/>
      <w:pPr>
        <w:tabs>
          <w:tab w:val="num" w:pos="360"/>
        </w:tabs>
      </w:pPr>
    </w:lvl>
    <w:lvl w:ilvl="2" w:tplc="2EF6103A">
      <w:numFmt w:val="bullet"/>
      <w:lvlText w:val="•"/>
      <w:lvlJc w:val="left"/>
      <w:pPr>
        <w:ind w:left="2081" w:hanging="574"/>
      </w:pPr>
      <w:rPr>
        <w:rFonts w:hint="default"/>
        <w:lang w:val="ru-RU" w:eastAsia="ru-RU" w:bidi="ru-RU"/>
      </w:rPr>
    </w:lvl>
    <w:lvl w:ilvl="3" w:tplc="BEFC5D6E">
      <w:numFmt w:val="bullet"/>
      <w:lvlText w:val="•"/>
      <w:lvlJc w:val="left"/>
      <w:pPr>
        <w:ind w:left="3071" w:hanging="574"/>
      </w:pPr>
      <w:rPr>
        <w:rFonts w:hint="default"/>
        <w:lang w:val="ru-RU" w:eastAsia="ru-RU" w:bidi="ru-RU"/>
      </w:rPr>
    </w:lvl>
    <w:lvl w:ilvl="4" w:tplc="B532DB78">
      <w:numFmt w:val="bullet"/>
      <w:lvlText w:val="•"/>
      <w:lvlJc w:val="left"/>
      <w:pPr>
        <w:ind w:left="4062" w:hanging="574"/>
      </w:pPr>
      <w:rPr>
        <w:rFonts w:hint="default"/>
        <w:lang w:val="ru-RU" w:eastAsia="ru-RU" w:bidi="ru-RU"/>
      </w:rPr>
    </w:lvl>
    <w:lvl w:ilvl="5" w:tplc="1B6A1F54">
      <w:numFmt w:val="bullet"/>
      <w:lvlText w:val="•"/>
      <w:lvlJc w:val="left"/>
      <w:pPr>
        <w:ind w:left="5053" w:hanging="574"/>
      </w:pPr>
      <w:rPr>
        <w:rFonts w:hint="default"/>
        <w:lang w:val="ru-RU" w:eastAsia="ru-RU" w:bidi="ru-RU"/>
      </w:rPr>
    </w:lvl>
    <w:lvl w:ilvl="6" w:tplc="50FC3732">
      <w:numFmt w:val="bullet"/>
      <w:lvlText w:val="•"/>
      <w:lvlJc w:val="left"/>
      <w:pPr>
        <w:ind w:left="6043" w:hanging="574"/>
      </w:pPr>
      <w:rPr>
        <w:rFonts w:hint="default"/>
        <w:lang w:val="ru-RU" w:eastAsia="ru-RU" w:bidi="ru-RU"/>
      </w:rPr>
    </w:lvl>
    <w:lvl w:ilvl="7" w:tplc="009EF526">
      <w:numFmt w:val="bullet"/>
      <w:lvlText w:val="•"/>
      <w:lvlJc w:val="left"/>
      <w:pPr>
        <w:ind w:left="7034" w:hanging="574"/>
      </w:pPr>
      <w:rPr>
        <w:rFonts w:hint="default"/>
        <w:lang w:val="ru-RU" w:eastAsia="ru-RU" w:bidi="ru-RU"/>
      </w:rPr>
    </w:lvl>
    <w:lvl w:ilvl="8" w:tplc="3994411E">
      <w:numFmt w:val="bullet"/>
      <w:lvlText w:val="•"/>
      <w:lvlJc w:val="left"/>
      <w:pPr>
        <w:ind w:left="8025" w:hanging="574"/>
      </w:pPr>
      <w:rPr>
        <w:rFonts w:hint="default"/>
        <w:lang w:val="ru-RU" w:eastAsia="ru-RU" w:bidi="ru-RU"/>
      </w:rPr>
    </w:lvl>
  </w:abstractNum>
  <w:abstractNum w:abstractNumId="1">
    <w:nsid w:val="11906FDB"/>
    <w:multiLevelType w:val="hybridMultilevel"/>
    <w:tmpl w:val="7932EE8C"/>
    <w:lvl w:ilvl="0" w:tplc="35B6E580">
      <w:start w:val="3"/>
      <w:numFmt w:val="decimal"/>
      <w:lvlText w:val="%1"/>
      <w:lvlJc w:val="left"/>
      <w:pPr>
        <w:ind w:left="592" w:hanging="493"/>
        <w:jc w:val="left"/>
      </w:pPr>
      <w:rPr>
        <w:rFonts w:hint="default"/>
        <w:lang w:val="ru-RU" w:eastAsia="ru-RU" w:bidi="ru-RU"/>
      </w:rPr>
    </w:lvl>
    <w:lvl w:ilvl="1" w:tplc="F14A3F20">
      <w:numFmt w:val="none"/>
      <w:lvlText w:val=""/>
      <w:lvlJc w:val="left"/>
      <w:pPr>
        <w:tabs>
          <w:tab w:val="num" w:pos="360"/>
        </w:tabs>
      </w:pPr>
    </w:lvl>
    <w:lvl w:ilvl="2" w:tplc="1910C04A">
      <w:numFmt w:val="bullet"/>
      <w:lvlText w:val="•"/>
      <w:lvlJc w:val="left"/>
      <w:pPr>
        <w:ind w:left="2481" w:hanging="493"/>
      </w:pPr>
      <w:rPr>
        <w:rFonts w:hint="default"/>
        <w:lang w:val="ru-RU" w:eastAsia="ru-RU" w:bidi="ru-RU"/>
      </w:rPr>
    </w:lvl>
    <w:lvl w:ilvl="3" w:tplc="4C38877E">
      <w:numFmt w:val="bullet"/>
      <w:lvlText w:val="•"/>
      <w:lvlJc w:val="left"/>
      <w:pPr>
        <w:ind w:left="3421" w:hanging="493"/>
      </w:pPr>
      <w:rPr>
        <w:rFonts w:hint="default"/>
        <w:lang w:val="ru-RU" w:eastAsia="ru-RU" w:bidi="ru-RU"/>
      </w:rPr>
    </w:lvl>
    <w:lvl w:ilvl="4" w:tplc="892CEFFE">
      <w:numFmt w:val="bullet"/>
      <w:lvlText w:val="•"/>
      <w:lvlJc w:val="left"/>
      <w:pPr>
        <w:ind w:left="4362" w:hanging="493"/>
      </w:pPr>
      <w:rPr>
        <w:rFonts w:hint="default"/>
        <w:lang w:val="ru-RU" w:eastAsia="ru-RU" w:bidi="ru-RU"/>
      </w:rPr>
    </w:lvl>
    <w:lvl w:ilvl="5" w:tplc="A68A80F0">
      <w:numFmt w:val="bullet"/>
      <w:lvlText w:val="•"/>
      <w:lvlJc w:val="left"/>
      <w:pPr>
        <w:ind w:left="5303" w:hanging="493"/>
      </w:pPr>
      <w:rPr>
        <w:rFonts w:hint="default"/>
        <w:lang w:val="ru-RU" w:eastAsia="ru-RU" w:bidi="ru-RU"/>
      </w:rPr>
    </w:lvl>
    <w:lvl w:ilvl="6" w:tplc="00647112">
      <w:numFmt w:val="bullet"/>
      <w:lvlText w:val="•"/>
      <w:lvlJc w:val="left"/>
      <w:pPr>
        <w:ind w:left="6243" w:hanging="493"/>
      </w:pPr>
      <w:rPr>
        <w:rFonts w:hint="default"/>
        <w:lang w:val="ru-RU" w:eastAsia="ru-RU" w:bidi="ru-RU"/>
      </w:rPr>
    </w:lvl>
    <w:lvl w:ilvl="7" w:tplc="4F2006C4">
      <w:numFmt w:val="bullet"/>
      <w:lvlText w:val="•"/>
      <w:lvlJc w:val="left"/>
      <w:pPr>
        <w:ind w:left="7184" w:hanging="493"/>
      </w:pPr>
      <w:rPr>
        <w:rFonts w:hint="default"/>
        <w:lang w:val="ru-RU" w:eastAsia="ru-RU" w:bidi="ru-RU"/>
      </w:rPr>
    </w:lvl>
    <w:lvl w:ilvl="8" w:tplc="E1D8C490">
      <w:numFmt w:val="bullet"/>
      <w:lvlText w:val="•"/>
      <w:lvlJc w:val="left"/>
      <w:pPr>
        <w:ind w:left="8125" w:hanging="493"/>
      </w:pPr>
      <w:rPr>
        <w:rFonts w:hint="default"/>
        <w:lang w:val="ru-RU" w:eastAsia="ru-RU" w:bidi="ru-RU"/>
      </w:rPr>
    </w:lvl>
  </w:abstractNum>
  <w:abstractNum w:abstractNumId="2">
    <w:nsid w:val="1DE03FF4"/>
    <w:multiLevelType w:val="hybridMultilevel"/>
    <w:tmpl w:val="75BC4880"/>
    <w:lvl w:ilvl="0" w:tplc="D422975C">
      <w:start w:val="1"/>
      <w:numFmt w:val="upperRoman"/>
      <w:lvlText w:val="%1."/>
      <w:lvlJc w:val="left"/>
      <w:pPr>
        <w:ind w:left="10064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4BA67EC8">
      <w:numFmt w:val="bullet"/>
      <w:lvlText w:val="•"/>
      <w:lvlJc w:val="left"/>
      <w:pPr>
        <w:ind w:left="2368" w:hanging="708"/>
      </w:pPr>
      <w:rPr>
        <w:rFonts w:hint="default"/>
        <w:lang w:val="ru-RU" w:eastAsia="ru-RU" w:bidi="ru-RU"/>
      </w:rPr>
    </w:lvl>
    <w:lvl w:ilvl="2" w:tplc="263A0BC4">
      <w:numFmt w:val="bullet"/>
      <w:lvlText w:val="•"/>
      <w:lvlJc w:val="left"/>
      <w:pPr>
        <w:ind w:left="3217" w:hanging="708"/>
      </w:pPr>
      <w:rPr>
        <w:rFonts w:hint="default"/>
        <w:lang w:val="ru-RU" w:eastAsia="ru-RU" w:bidi="ru-RU"/>
      </w:rPr>
    </w:lvl>
    <w:lvl w:ilvl="3" w:tplc="D0B684CC">
      <w:numFmt w:val="bullet"/>
      <w:lvlText w:val="•"/>
      <w:lvlJc w:val="left"/>
      <w:pPr>
        <w:ind w:left="4065" w:hanging="708"/>
      </w:pPr>
      <w:rPr>
        <w:rFonts w:hint="default"/>
        <w:lang w:val="ru-RU" w:eastAsia="ru-RU" w:bidi="ru-RU"/>
      </w:rPr>
    </w:lvl>
    <w:lvl w:ilvl="4" w:tplc="260CE15A">
      <w:numFmt w:val="bullet"/>
      <w:lvlText w:val="•"/>
      <w:lvlJc w:val="left"/>
      <w:pPr>
        <w:ind w:left="4914" w:hanging="708"/>
      </w:pPr>
      <w:rPr>
        <w:rFonts w:hint="default"/>
        <w:lang w:val="ru-RU" w:eastAsia="ru-RU" w:bidi="ru-RU"/>
      </w:rPr>
    </w:lvl>
    <w:lvl w:ilvl="5" w:tplc="F9D2A26E">
      <w:numFmt w:val="bullet"/>
      <w:lvlText w:val="•"/>
      <w:lvlJc w:val="left"/>
      <w:pPr>
        <w:ind w:left="5763" w:hanging="708"/>
      </w:pPr>
      <w:rPr>
        <w:rFonts w:hint="default"/>
        <w:lang w:val="ru-RU" w:eastAsia="ru-RU" w:bidi="ru-RU"/>
      </w:rPr>
    </w:lvl>
    <w:lvl w:ilvl="6" w:tplc="D688A460">
      <w:numFmt w:val="bullet"/>
      <w:lvlText w:val="•"/>
      <w:lvlJc w:val="left"/>
      <w:pPr>
        <w:ind w:left="6611" w:hanging="708"/>
      </w:pPr>
      <w:rPr>
        <w:rFonts w:hint="default"/>
        <w:lang w:val="ru-RU" w:eastAsia="ru-RU" w:bidi="ru-RU"/>
      </w:rPr>
    </w:lvl>
    <w:lvl w:ilvl="7" w:tplc="5EF0AEB6">
      <w:numFmt w:val="bullet"/>
      <w:lvlText w:val="•"/>
      <w:lvlJc w:val="left"/>
      <w:pPr>
        <w:ind w:left="7460" w:hanging="708"/>
      </w:pPr>
      <w:rPr>
        <w:rFonts w:hint="default"/>
        <w:lang w:val="ru-RU" w:eastAsia="ru-RU" w:bidi="ru-RU"/>
      </w:rPr>
    </w:lvl>
    <w:lvl w:ilvl="8" w:tplc="1730053A">
      <w:numFmt w:val="bullet"/>
      <w:lvlText w:val="•"/>
      <w:lvlJc w:val="left"/>
      <w:pPr>
        <w:ind w:left="8309" w:hanging="708"/>
      </w:pPr>
      <w:rPr>
        <w:rFonts w:hint="default"/>
        <w:lang w:val="ru-RU" w:eastAsia="ru-RU" w:bidi="ru-RU"/>
      </w:rPr>
    </w:lvl>
  </w:abstractNum>
  <w:abstractNum w:abstractNumId="3">
    <w:nsid w:val="208B2A16"/>
    <w:multiLevelType w:val="hybridMultilevel"/>
    <w:tmpl w:val="4A0063E0"/>
    <w:lvl w:ilvl="0" w:tplc="DD6E76CC">
      <w:start w:val="2"/>
      <w:numFmt w:val="decimal"/>
      <w:lvlText w:val="%1"/>
      <w:lvlJc w:val="left"/>
      <w:pPr>
        <w:ind w:left="100" w:hanging="506"/>
        <w:jc w:val="left"/>
      </w:pPr>
      <w:rPr>
        <w:rFonts w:hint="default"/>
        <w:lang w:val="ru-RU" w:eastAsia="ru-RU" w:bidi="ru-RU"/>
      </w:rPr>
    </w:lvl>
    <w:lvl w:ilvl="1" w:tplc="DAD47916">
      <w:numFmt w:val="none"/>
      <w:lvlText w:val=""/>
      <w:lvlJc w:val="left"/>
      <w:pPr>
        <w:tabs>
          <w:tab w:val="num" w:pos="360"/>
        </w:tabs>
      </w:pPr>
    </w:lvl>
    <w:lvl w:ilvl="2" w:tplc="DCC4EA9C">
      <w:numFmt w:val="bullet"/>
      <w:lvlText w:val="•"/>
      <w:lvlJc w:val="left"/>
      <w:pPr>
        <w:ind w:left="2081" w:hanging="506"/>
      </w:pPr>
      <w:rPr>
        <w:rFonts w:hint="default"/>
        <w:lang w:val="ru-RU" w:eastAsia="ru-RU" w:bidi="ru-RU"/>
      </w:rPr>
    </w:lvl>
    <w:lvl w:ilvl="3" w:tplc="16A871AE">
      <w:numFmt w:val="bullet"/>
      <w:lvlText w:val="•"/>
      <w:lvlJc w:val="left"/>
      <w:pPr>
        <w:ind w:left="3071" w:hanging="506"/>
      </w:pPr>
      <w:rPr>
        <w:rFonts w:hint="default"/>
        <w:lang w:val="ru-RU" w:eastAsia="ru-RU" w:bidi="ru-RU"/>
      </w:rPr>
    </w:lvl>
    <w:lvl w:ilvl="4" w:tplc="B860D0C6">
      <w:numFmt w:val="bullet"/>
      <w:lvlText w:val="•"/>
      <w:lvlJc w:val="left"/>
      <w:pPr>
        <w:ind w:left="4062" w:hanging="506"/>
      </w:pPr>
      <w:rPr>
        <w:rFonts w:hint="default"/>
        <w:lang w:val="ru-RU" w:eastAsia="ru-RU" w:bidi="ru-RU"/>
      </w:rPr>
    </w:lvl>
    <w:lvl w:ilvl="5" w:tplc="B6462B86">
      <w:numFmt w:val="bullet"/>
      <w:lvlText w:val="•"/>
      <w:lvlJc w:val="left"/>
      <w:pPr>
        <w:ind w:left="5053" w:hanging="506"/>
      </w:pPr>
      <w:rPr>
        <w:rFonts w:hint="default"/>
        <w:lang w:val="ru-RU" w:eastAsia="ru-RU" w:bidi="ru-RU"/>
      </w:rPr>
    </w:lvl>
    <w:lvl w:ilvl="6" w:tplc="2E6401B2">
      <w:numFmt w:val="bullet"/>
      <w:lvlText w:val="•"/>
      <w:lvlJc w:val="left"/>
      <w:pPr>
        <w:ind w:left="6043" w:hanging="506"/>
      </w:pPr>
      <w:rPr>
        <w:rFonts w:hint="default"/>
        <w:lang w:val="ru-RU" w:eastAsia="ru-RU" w:bidi="ru-RU"/>
      </w:rPr>
    </w:lvl>
    <w:lvl w:ilvl="7" w:tplc="8AD6A79C">
      <w:numFmt w:val="bullet"/>
      <w:lvlText w:val="•"/>
      <w:lvlJc w:val="left"/>
      <w:pPr>
        <w:ind w:left="7034" w:hanging="506"/>
      </w:pPr>
      <w:rPr>
        <w:rFonts w:hint="default"/>
        <w:lang w:val="ru-RU" w:eastAsia="ru-RU" w:bidi="ru-RU"/>
      </w:rPr>
    </w:lvl>
    <w:lvl w:ilvl="8" w:tplc="B590CB62">
      <w:numFmt w:val="bullet"/>
      <w:lvlText w:val="•"/>
      <w:lvlJc w:val="left"/>
      <w:pPr>
        <w:ind w:left="8025" w:hanging="506"/>
      </w:pPr>
      <w:rPr>
        <w:rFonts w:hint="default"/>
        <w:lang w:val="ru-RU" w:eastAsia="ru-RU" w:bidi="ru-RU"/>
      </w:rPr>
    </w:lvl>
  </w:abstractNum>
  <w:abstractNum w:abstractNumId="4">
    <w:nsid w:val="20CD1E7D"/>
    <w:multiLevelType w:val="hybridMultilevel"/>
    <w:tmpl w:val="93BC35BC"/>
    <w:lvl w:ilvl="0" w:tplc="BB2AC2EA">
      <w:numFmt w:val="bullet"/>
      <w:lvlText w:val="-"/>
      <w:lvlJc w:val="left"/>
      <w:pPr>
        <w:ind w:left="100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C84512">
      <w:numFmt w:val="bullet"/>
      <w:lvlText w:val="•"/>
      <w:lvlJc w:val="left"/>
      <w:pPr>
        <w:ind w:left="1090" w:hanging="185"/>
      </w:pPr>
      <w:rPr>
        <w:rFonts w:hint="default"/>
        <w:lang w:val="ru-RU" w:eastAsia="ru-RU" w:bidi="ru-RU"/>
      </w:rPr>
    </w:lvl>
    <w:lvl w:ilvl="2" w:tplc="279CE2F6">
      <w:numFmt w:val="bullet"/>
      <w:lvlText w:val="•"/>
      <w:lvlJc w:val="left"/>
      <w:pPr>
        <w:ind w:left="2081" w:hanging="185"/>
      </w:pPr>
      <w:rPr>
        <w:rFonts w:hint="default"/>
        <w:lang w:val="ru-RU" w:eastAsia="ru-RU" w:bidi="ru-RU"/>
      </w:rPr>
    </w:lvl>
    <w:lvl w:ilvl="3" w:tplc="829AE75C">
      <w:numFmt w:val="bullet"/>
      <w:lvlText w:val="•"/>
      <w:lvlJc w:val="left"/>
      <w:pPr>
        <w:ind w:left="3071" w:hanging="185"/>
      </w:pPr>
      <w:rPr>
        <w:rFonts w:hint="default"/>
        <w:lang w:val="ru-RU" w:eastAsia="ru-RU" w:bidi="ru-RU"/>
      </w:rPr>
    </w:lvl>
    <w:lvl w:ilvl="4" w:tplc="34061BAA">
      <w:numFmt w:val="bullet"/>
      <w:lvlText w:val="•"/>
      <w:lvlJc w:val="left"/>
      <w:pPr>
        <w:ind w:left="4062" w:hanging="185"/>
      </w:pPr>
      <w:rPr>
        <w:rFonts w:hint="default"/>
        <w:lang w:val="ru-RU" w:eastAsia="ru-RU" w:bidi="ru-RU"/>
      </w:rPr>
    </w:lvl>
    <w:lvl w:ilvl="5" w:tplc="B52A7E04">
      <w:numFmt w:val="bullet"/>
      <w:lvlText w:val="•"/>
      <w:lvlJc w:val="left"/>
      <w:pPr>
        <w:ind w:left="5053" w:hanging="185"/>
      </w:pPr>
      <w:rPr>
        <w:rFonts w:hint="default"/>
        <w:lang w:val="ru-RU" w:eastAsia="ru-RU" w:bidi="ru-RU"/>
      </w:rPr>
    </w:lvl>
    <w:lvl w:ilvl="6" w:tplc="BC1857DA">
      <w:numFmt w:val="bullet"/>
      <w:lvlText w:val="•"/>
      <w:lvlJc w:val="left"/>
      <w:pPr>
        <w:ind w:left="6043" w:hanging="185"/>
      </w:pPr>
      <w:rPr>
        <w:rFonts w:hint="default"/>
        <w:lang w:val="ru-RU" w:eastAsia="ru-RU" w:bidi="ru-RU"/>
      </w:rPr>
    </w:lvl>
    <w:lvl w:ilvl="7" w:tplc="DE7CDEBE">
      <w:numFmt w:val="bullet"/>
      <w:lvlText w:val="•"/>
      <w:lvlJc w:val="left"/>
      <w:pPr>
        <w:ind w:left="7034" w:hanging="185"/>
      </w:pPr>
      <w:rPr>
        <w:rFonts w:hint="default"/>
        <w:lang w:val="ru-RU" w:eastAsia="ru-RU" w:bidi="ru-RU"/>
      </w:rPr>
    </w:lvl>
    <w:lvl w:ilvl="8" w:tplc="9F062746">
      <w:numFmt w:val="bullet"/>
      <w:lvlText w:val="•"/>
      <w:lvlJc w:val="left"/>
      <w:pPr>
        <w:ind w:left="8025" w:hanging="185"/>
      </w:pPr>
      <w:rPr>
        <w:rFonts w:hint="default"/>
        <w:lang w:val="ru-RU" w:eastAsia="ru-RU" w:bidi="ru-RU"/>
      </w:rPr>
    </w:lvl>
  </w:abstractNum>
  <w:abstractNum w:abstractNumId="5">
    <w:nsid w:val="4B000775"/>
    <w:multiLevelType w:val="hybridMultilevel"/>
    <w:tmpl w:val="008C685A"/>
    <w:lvl w:ilvl="0" w:tplc="DFBCD198">
      <w:start w:val="1"/>
      <w:numFmt w:val="decimal"/>
      <w:lvlText w:val="%1"/>
      <w:lvlJc w:val="left"/>
      <w:pPr>
        <w:ind w:left="608" w:hanging="509"/>
        <w:jc w:val="left"/>
      </w:pPr>
      <w:rPr>
        <w:rFonts w:hint="default"/>
        <w:lang w:val="ru-RU" w:eastAsia="ru-RU" w:bidi="ru-RU"/>
      </w:rPr>
    </w:lvl>
    <w:lvl w:ilvl="1" w:tplc="2D7EB750">
      <w:numFmt w:val="none"/>
      <w:lvlText w:val=""/>
      <w:lvlJc w:val="left"/>
      <w:pPr>
        <w:tabs>
          <w:tab w:val="num" w:pos="360"/>
        </w:tabs>
      </w:pPr>
    </w:lvl>
    <w:lvl w:ilvl="2" w:tplc="F4C82544">
      <w:numFmt w:val="bullet"/>
      <w:lvlText w:val="•"/>
      <w:lvlJc w:val="left"/>
      <w:pPr>
        <w:ind w:left="2481" w:hanging="509"/>
      </w:pPr>
      <w:rPr>
        <w:rFonts w:hint="default"/>
        <w:lang w:val="ru-RU" w:eastAsia="ru-RU" w:bidi="ru-RU"/>
      </w:rPr>
    </w:lvl>
    <w:lvl w:ilvl="3" w:tplc="E9D65412">
      <w:numFmt w:val="bullet"/>
      <w:lvlText w:val="•"/>
      <w:lvlJc w:val="left"/>
      <w:pPr>
        <w:ind w:left="3421" w:hanging="509"/>
      </w:pPr>
      <w:rPr>
        <w:rFonts w:hint="default"/>
        <w:lang w:val="ru-RU" w:eastAsia="ru-RU" w:bidi="ru-RU"/>
      </w:rPr>
    </w:lvl>
    <w:lvl w:ilvl="4" w:tplc="C832B0DC">
      <w:numFmt w:val="bullet"/>
      <w:lvlText w:val="•"/>
      <w:lvlJc w:val="left"/>
      <w:pPr>
        <w:ind w:left="4362" w:hanging="509"/>
      </w:pPr>
      <w:rPr>
        <w:rFonts w:hint="default"/>
        <w:lang w:val="ru-RU" w:eastAsia="ru-RU" w:bidi="ru-RU"/>
      </w:rPr>
    </w:lvl>
    <w:lvl w:ilvl="5" w:tplc="59267C9E">
      <w:numFmt w:val="bullet"/>
      <w:lvlText w:val="•"/>
      <w:lvlJc w:val="left"/>
      <w:pPr>
        <w:ind w:left="5303" w:hanging="509"/>
      </w:pPr>
      <w:rPr>
        <w:rFonts w:hint="default"/>
        <w:lang w:val="ru-RU" w:eastAsia="ru-RU" w:bidi="ru-RU"/>
      </w:rPr>
    </w:lvl>
    <w:lvl w:ilvl="6" w:tplc="1D4E9328">
      <w:numFmt w:val="bullet"/>
      <w:lvlText w:val="•"/>
      <w:lvlJc w:val="left"/>
      <w:pPr>
        <w:ind w:left="6243" w:hanging="509"/>
      </w:pPr>
      <w:rPr>
        <w:rFonts w:hint="default"/>
        <w:lang w:val="ru-RU" w:eastAsia="ru-RU" w:bidi="ru-RU"/>
      </w:rPr>
    </w:lvl>
    <w:lvl w:ilvl="7" w:tplc="D8E8C772">
      <w:numFmt w:val="bullet"/>
      <w:lvlText w:val="•"/>
      <w:lvlJc w:val="left"/>
      <w:pPr>
        <w:ind w:left="7184" w:hanging="509"/>
      </w:pPr>
      <w:rPr>
        <w:rFonts w:hint="default"/>
        <w:lang w:val="ru-RU" w:eastAsia="ru-RU" w:bidi="ru-RU"/>
      </w:rPr>
    </w:lvl>
    <w:lvl w:ilvl="8" w:tplc="E0C69C94">
      <w:numFmt w:val="bullet"/>
      <w:lvlText w:val="•"/>
      <w:lvlJc w:val="left"/>
      <w:pPr>
        <w:ind w:left="8125" w:hanging="509"/>
      </w:pPr>
      <w:rPr>
        <w:rFonts w:hint="default"/>
        <w:lang w:val="ru-RU" w:eastAsia="ru-RU" w:bidi="ru-RU"/>
      </w:rPr>
    </w:lvl>
  </w:abstractNum>
  <w:abstractNum w:abstractNumId="6">
    <w:nsid w:val="6D8B4F0B"/>
    <w:multiLevelType w:val="hybridMultilevel"/>
    <w:tmpl w:val="5BD802F8"/>
    <w:lvl w:ilvl="0" w:tplc="4D029F92">
      <w:start w:val="4"/>
      <w:numFmt w:val="decimal"/>
      <w:lvlText w:val="%1"/>
      <w:lvlJc w:val="left"/>
      <w:pPr>
        <w:ind w:left="592" w:hanging="493"/>
        <w:jc w:val="left"/>
      </w:pPr>
      <w:rPr>
        <w:rFonts w:hint="default"/>
        <w:lang w:val="ru-RU" w:eastAsia="ru-RU" w:bidi="ru-RU"/>
      </w:rPr>
    </w:lvl>
    <w:lvl w:ilvl="1" w:tplc="35102E24">
      <w:numFmt w:val="none"/>
      <w:lvlText w:val=""/>
      <w:lvlJc w:val="left"/>
      <w:pPr>
        <w:tabs>
          <w:tab w:val="num" w:pos="360"/>
        </w:tabs>
      </w:pPr>
    </w:lvl>
    <w:lvl w:ilvl="2" w:tplc="9B30FB8C">
      <w:numFmt w:val="bullet"/>
      <w:lvlText w:val="•"/>
      <w:lvlJc w:val="left"/>
      <w:pPr>
        <w:ind w:left="2481" w:hanging="493"/>
      </w:pPr>
      <w:rPr>
        <w:rFonts w:hint="default"/>
        <w:lang w:val="ru-RU" w:eastAsia="ru-RU" w:bidi="ru-RU"/>
      </w:rPr>
    </w:lvl>
    <w:lvl w:ilvl="3" w:tplc="F612B19C">
      <w:numFmt w:val="bullet"/>
      <w:lvlText w:val="•"/>
      <w:lvlJc w:val="left"/>
      <w:pPr>
        <w:ind w:left="3421" w:hanging="493"/>
      </w:pPr>
      <w:rPr>
        <w:rFonts w:hint="default"/>
        <w:lang w:val="ru-RU" w:eastAsia="ru-RU" w:bidi="ru-RU"/>
      </w:rPr>
    </w:lvl>
    <w:lvl w:ilvl="4" w:tplc="2B56C5CC">
      <w:numFmt w:val="bullet"/>
      <w:lvlText w:val="•"/>
      <w:lvlJc w:val="left"/>
      <w:pPr>
        <w:ind w:left="4362" w:hanging="493"/>
      </w:pPr>
      <w:rPr>
        <w:rFonts w:hint="default"/>
        <w:lang w:val="ru-RU" w:eastAsia="ru-RU" w:bidi="ru-RU"/>
      </w:rPr>
    </w:lvl>
    <w:lvl w:ilvl="5" w:tplc="B4BC1444">
      <w:numFmt w:val="bullet"/>
      <w:lvlText w:val="•"/>
      <w:lvlJc w:val="left"/>
      <w:pPr>
        <w:ind w:left="5303" w:hanging="493"/>
      </w:pPr>
      <w:rPr>
        <w:rFonts w:hint="default"/>
        <w:lang w:val="ru-RU" w:eastAsia="ru-RU" w:bidi="ru-RU"/>
      </w:rPr>
    </w:lvl>
    <w:lvl w:ilvl="6" w:tplc="D6FE50F8">
      <w:numFmt w:val="bullet"/>
      <w:lvlText w:val="•"/>
      <w:lvlJc w:val="left"/>
      <w:pPr>
        <w:ind w:left="6243" w:hanging="493"/>
      </w:pPr>
      <w:rPr>
        <w:rFonts w:hint="default"/>
        <w:lang w:val="ru-RU" w:eastAsia="ru-RU" w:bidi="ru-RU"/>
      </w:rPr>
    </w:lvl>
    <w:lvl w:ilvl="7" w:tplc="C93458B2">
      <w:numFmt w:val="bullet"/>
      <w:lvlText w:val="•"/>
      <w:lvlJc w:val="left"/>
      <w:pPr>
        <w:ind w:left="7184" w:hanging="493"/>
      </w:pPr>
      <w:rPr>
        <w:rFonts w:hint="default"/>
        <w:lang w:val="ru-RU" w:eastAsia="ru-RU" w:bidi="ru-RU"/>
      </w:rPr>
    </w:lvl>
    <w:lvl w:ilvl="8" w:tplc="00306846">
      <w:numFmt w:val="bullet"/>
      <w:lvlText w:val="•"/>
      <w:lvlJc w:val="left"/>
      <w:pPr>
        <w:ind w:left="8125" w:hanging="493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1224F"/>
    <w:rsid w:val="0011224F"/>
    <w:rsid w:val="002131A2"/>
    <w:rsid w:val="005466D4"/>
    <w:rsid w:val="007A0D10"/>
    <w:rsid w:val="008322DA"/>
    <w:rsid w:val="008D37AF"/>
    <w:rsid w:val="00B90019"/>
    <w:rsid w:val="00DB22F3"/>
    <w:rsid w:val="00FA6CE6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2CD8CC5-7602-4AA9-8E5B-AB5E9859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224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2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224F"/>
    <w:pPr>
      <w:ind w:left="10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1224F"/>
    <w:pPr>
      <w:ind w:left="592" w:hanging="49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1224F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112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Chudik</cp:lastModifiedBy>
  <cp:revision>6</cp:revision>
  <dcterms:created xsi:type="dcterms:W3CDTF">2019-02-14T12:54:00Z</dcterms:created>
  <dcterms:modified xsi:type="dcterms:W3CDTF">2020-10-06T15:31:00Z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2019-02-14T00:00:00Z</vt:filetime>
  </property>
</Properties>
</file>