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51" w:rsidRDefault="00694EA1">
      <w:pPr>
        <w:rPr>
          <w:sz w:val="24"/>
        </w:rPr>
        <w:sectPr w:rsidR="00942251">
          <w:footerReference w:type="default" r:id="rId8"/>
          <w:type w:val="continuous"/>
          <w:pgSz w:w="11910" w:h="16840"/>
          <w:pgMar w:top="300" w:right="140" w:bottom="1240" w:left="1600" w:header="720" w:footer="1056" w:gutter="0"/>
          <w:pgNumType w:start="1"/>
          <w:cols w:space="720"/>
        </w:sectPr>
      </w:pPr>
      <w:bookmarkStart w:id="0" w:name="_GoBack"/>
      <w:bookmarkEnd w:id="0"/>
      <w:r w:rsidRPr="00694EA1">
        <w:rPr>
          <w:noProof/>
          <w:sz w:val="24"/>
          <w:lang w:bidi="ar-SA"/>
        </w:rPr>
        <w:drawing>
          <wp:anchor distT="0" distB="0" distL="114300" distR="114300" simplePos="0" relativeHeight="251658240" behindDoc="0" locked="0" layoutInCell="1" allowOverlap="1">
            <wp:simplePos x="0" y="0"/>
            <wp:positionH relativeFrom="column">
              <wp:posOffset>-803275</wp:posOffset>
            </wp:positionH>
            <wp:positionV relativeFrom="paragraph">
              <wp:posOffset>593</wp:posOffset>
            </wp:positionV>
            <wp:extent cx="7217194" cy="10210800"/>
            <wp:effectExtent l="0" t="0" r="0" b="0"/>
            <wp:wrapNone/>
            <wp:docPr id="1" name="Рисунок 1" descr="C:\Users\Admin\Desktop\Чурилушки - срочняк\КАРТИНКИ\IMG_5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Чурилушки - срочняк\КАРТИНКИ\IMG_506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7194" cy="102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2251" w:rsidRDefault="00E25532">
      <w:pPr>
        <w:pStyle w:val="11"/>
        <w:numPr>
          <w:ilvl w:val="0"/>
          <w:numId w:val="9"/>
        </w:numPr>
        <w:tabs>
          <w:tab w:val="left" w:pos="352"/>
        </w:tabs>
        <w:spacing w:before="65"/>
        <w:ind w:hanging="249"/>
        <w:jc w:val="both"/>
      </w:pPr>
      <w:r>
        <w:lastRenderedPageBreak/>
        <w:t>Общие</w:t>
      </w:r>
      <w:r>
        <w:rPr>
          <w:spacing w:val="-1"/>
        </w:rPr>
        <w:t xml:space="preserve"> </w:t>
      </w:r>
      <w:r>
        <w:t>положения</w:t>
      </w:r>
    </w:p>
    <w:p w:rsidR="00942251" w:rsidRDefault="00942251">
      <w:pPr>
        <w:pStyle w:val="a3"/>
        <w:spacing w:before="9"/>
        <w:rPr>
          <w:b/>
          <w:sz w:val="35"/>
        </w:rPr>
      </w:pPr>
    </w:p>
    <w:p w:rsidR="00942251" w:rsidRDefault="00E25532">
      <w:pPr>
        <w:pStyle w:val="a4"/>
        <w:numPr>
          <w:ilvl w:val="1"/>
          <w:numId w:val="8"/>
        </w:numPr>
        <w:tabs>
          <w:tab w:val="left" w:pos="1130"/>
        </w:tabs>
        <w:spacing w:before="1" w:line="276" w:lineRule="auto"/>
        <w:ind w:right="704" w:firstLine="357"/>
        <w:rPr>
          <w:sz w:val="28"/>
        </w:rPr>
      </w:pPr>
      <w:r>
        <w:rPr>
          <w:sz w:val="28"/>
        </w:rPr>
        <w:t>Настоящее По</w:t>
      </w:r>
      <w:r w:rsidR="00D906C9">
        <w:rPr>
          <w:sz w:val="28"/>
        </w:rPr>
        <w:t>ложение разработано МБУДО «Чурилковская ДШИ»</w:t>
      </w:r>
      <w:r>
        <w:rPr>
          <w:sz w:val="28"/>
        </w:rPr>
        <w:t xml:space="preserve"> (далее – ДШИ) в соответствии с Федеральным Законом «Об образовании в Российской Федерации» от 29.12. 2012 года № 273-ФЗ, Федеральными государственными требованиями к минимуму содержания, структуре и условиям реализации этих программ, а также срокам их реализации (далее – ФГТ), Приказом Министерства культуры Российской Федерации от 09.02.2012 года № 86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Приказом Министерства культуры Российской Федерации от 14.08.2013 года №</w:t>
      </w:r>
      <w:r>
        <w:rPr>
          <w:spacing w:val="36"/>
          <w:sz w:val="28"/>
        </w:rPr>
        <w:t xml:space="preserve"> </w:t>
      </w:r>
      <w:r>
        <w:rPr>
          <w:sz w:val="28"/>
        </w:rPr>
        <w:t>1146</w:t>
      </w:r>
    </w:p>
    <w:p w:rsidR="00942251" w:rsidRDefault="00E25532">
      <w:pPr>
        <w:pStyle w:val="a3"/>
        <w:spacing w:before="3" w:line="276" w:lineRule="auto"/>
        <w:ind w:left="102" w:right="704"/>
        <w:jc w:val="both"/>
      </w:pPr>
      <w:r>
        <w:t>«О внесении изменений в приказ Министерства культуры Российской Федерации от 09.02. 2012 года № 86 «Об утверждении Положения о порядке и формах проведения итоговой аттестации учащихся, освоивших дополнительные предпрофессиональные общеобразовательные программы в области</w:t>
      </w:r>
      <w:r>
        <w:rPr>
          <w:spacing w:val="-1"/>
        </w:rPr>
        <w:t xml:space="preserve"> </w:t>
      </w:r>
      <w:r>
        <w:t>искусств».</w:t>
      </w:r>
    </w:p>
    <w:p w:rsidR="00942251" w:rsidRDefault="00942251">
      <w:pPr>
        <w:pStyle w:val="a3"/>
        <w:rPr>
          <w:sz w:val="32"/>
        </w:rPr>
      </w:pPr>
    </w:p>
    <w:p w:rsidR="00942251" w:rsidRDefault="00E25532">
      <w:pPr>
        <w:pStyle w:val="a4"/>
        <w:numPr>
          <w:ilvl w:val="1"/>
          <w:numId w:val="8"/>
        </w:numPr>
        <w:tabs>
          <w:tab w:val="left" w:pos="753"/>
        </w:tabs>
        <w:spacing w:before="1" w:line="276" w:lineRule="auto"/>
        <w:ind w:right="705"/>
        <w:rPr>
          <w:sz w:val="28"/>
        </w:rPr>
      </w:pPr>
      <w:r>
        <w:rPr>
          <w:sz w:val="28"/>
        </w:rPr>
        <w:t>Настоящее Положение определяет порядок и формы проведения итоговой аттестации обучающихся, освоивших дополнительные предпрофессиональные общеобразовательные программы в области искусств (далее – выпускники). Определяет функции и регламент работы экзаменационных и апелляционных комиссий</w:t>
      </w:r>
      <w:r>
        <w:rPr>
          <w:spacing w:val="-3"/>
          <w:sz w:val="28"/>
        </w:rPr>
        <w:t xml:space="preserve"> </w:t>
      </w:r>
      <w:r>
        <w:rPr>
          <w:sz w:val="28"/>
        </w:rPr>
        <w:t>ДШИ.</w:t>
      </w:r>
    </w:p>
    <w:p w:rsidR="00942251" w:rsidRDefault="00942251">
      <w:pPr>
        <w:pStyle w:val="a3"/>
        <w:spacing w:before="3"/>
        <w:rPr>
          <w:sz w:val="32"/>
        </w:rPr>
      </w:pPr>
    </w:p>
    <w:p w:rsidR="00942251" w:rsidRDefault="00E25532">
      <w:pPr>
        <w:pStyle w:val="a4"/>
        <w:numPr>
          <w:ilvl w:val="1"/>
          <w:numId w:val="8"/>
        </w:numPr>
        <w:tabs>
          <w:tab w:val="left" w:pos="640"/>
        </w:tabs>
        <w:spacing w:line="276" w:lineRule="auto"/>
        <w:ind w:right="711"/>
        <w:rPr>
          <w:sz w:val="28"/>
        </w:rPr>
      </w:pPr>
      <w:r>
        <w:rPr>
          <w:sz w:val="28"/>
        </w:rPr>
        <w:t>Итоговая аттестация выпускников представляет собой форму контроля (оценки) освоения выпускниками дополнительных предпрофессиональных общеобразовательных программ в области искусств в соответствии с</w:t>
      </w:r>
      <w:r>
        <w:rPr>
          <w:spacing w:val="-18"/>
          <w:sz w:val="28"/>
        </w:rPr>
        <w:t xml:space="preserve"> </w:t>
      </w:r>
      <w:r>
        <w:rPr>
          <w:sz w:val="28"/>
        </w:rPr>
        <w:t>ФГТ.</w:t>
      </w:r>
    </w:p>
    <w:p w:rsidR="00942251" w:rsidRDefault="00942251">
      <w:pPr>
        <w:pStyle w:val="a3"/>
        <w:spacing w:before="2"/>
        <w:rPr>
          <w:sz w:val="32"/>
        </w:rPr>
      </w:pPr>
    </w:p>
    <w:p w:rsidR="00942251" w:rsidRDefault="00E25532">
      <w:pPr>
        <w:pStyle w:val="a4"/>
        <w:numPr>
          <w:ilvl w:val="1"/>
          <w:numId w:val="8"/>
        </w:numPr>
        <w:tabs>
          <w:tab w:val="left" w:pos="683"/>
        </w:tabs>
        <w:spacing w:line="276" w:lineRule="auto"/>
        <w:ind w:right="703"/>
        <w:rPr>
          <w:sz w:val="28"/>
        </w:rPr>
      </w:pPr>
      <w:r>
        <w:rPr>
          <w:sz w:val="28"/>
        </w:rPr>
        <w:t>Итоговая аттестация проводится для выпускников ДШИ, освоивших дополнительные предпрофессиональные общеобразовательные программы в области искусств и допущенных решением Педагогического совета к итоговой</w:t>
      </w:r>
      <w:r>
        <w:rPr>
          <w:spacing w:val="-1"/>
          <w:sz w:val="28"/>
        </w:rPr>
        <w:t xml:space="preserve"> </w:t>
      </w:r>
      <w:r>
        <w:rPr>
          <w:sz w:val="28"/>
        </w:rPr>
        <w:t>аттестации.</w:t>
      </w:r>
    </w:p>
    <w:p w:rsidR="00942251" w:rsidRDefault="00942251">
      <w:pPr>
        <w:spacing w:line="276" w:lineRule="auto"/>
        <w:jc w:val="both"/>
        <w:rPr>
          <w:sz w:val="28"/>
        </w:rPr>
        <w:sectPr w:rsidR="00942251">
          <w:pgSz w:w="11910" w:h="16840"/>
          <w:pgMar w:top="800" w:right="140" w:bottom="1240" w:left="1600" w:header="0" w:footer="1056" w:gutter="0"/>
          <w:cols w:space="720"/>
        </w:sectPr>
      </w:pPr>
    </w:p>
    <w:p w:rsidR="00942251" w:rsidRDefault="00E25532">
      <w:pPr>
        <w:pStyle w:val="11"/>
        <w:numPr>
          <w:ilvl w:val="0"/>
          <w:numId w:val="9"/>
        </w:numPr>
        <w:tabs>
          <w:tab w:val="left" w:pos="462"/>
        </w:tabs>
        <w:spacing w:before="77"/>
        <w:ind w:left="461" w:hanging="359"/>
        <w:jc w:val="both"/>
      </w:pPr>
      <w:r>
        <w:lastRenderedPageBreak/>
        <w:t>Формы проведения итоговой</w:t>
      </w:r>
      <w:r>
        <w:rPr>
          <w:spacing w:val="-4"/>
        </w:rPr>
        <w:t xml:space="preserve"> </w:t>
      </w:r>
      <w:r>
        <w:t>аттестации</w:t>
      </w:r>
    </w:p>
    <w:p w:rsidR="00942251" w:rsidRDefault="00942251">
      <w:pPr>
        <w:pStyle w:val="a3"/>
        <w:spacing w:before="2"/>
        <w:rPr>
          <w:b/>
          <w:sz w:val="36"/>
        </w:rPr>
      </w:pPr>
    </w:p>
    <w:p w:rsidR="00942251" w:rsidRDefault="00E25532">
      <w:pPr>
        <w:pStyle w:val="a4"/>
        <w:numPr>
          <w:ilvl w:val="1"/>
          <w:numId w:val="7"/>
        </w:numPr>
        <w:tabs>
          <w:tab w:val="left" w:pos="734"/>
        </w:tabs>
        <w:ind w:hanging="631"/>
        <w:rPr>
          <w:sz w:val="28"/>
        </w:rPr>
      </w:pPr>
      <w:r>
        <w:rPr>
          <w:sz w:val="28"/>
        </w:rPr>
        <w:t>Итоговая аттестация проводится в форме выпускных</w:t>
      </w:r>
      <w:r>
        <w:rPr>
          <w:spacing w:val="-3"/>
          <w:sz w:val="28"/>
        </w:rPr>
        <w:t xml:space="preserve"> </w:t>
      </w:r>
      <w:r>
        <w:rPr>
          <w:sz w:val="28"/>
        </w:rPr>
        <w:t>экзаменов.</w:t>
      </w:r>
    </w:p>
    <w:p w:rsidR="00942251" w:rsidRDefault="00942251">
      <w:pPr>
        <w:pStyle w:val="a3"/>
        <w:spacing w:before="3"/>
        <w:rPr>
          <w:sz w:val="36"/>
        </w:rPr>
      </w:pPr>
    </w:p>
    <w:p w:rsidR="00942251" w:rsidRDefault="00E25532">
      <w:pPr>
        <w:pStyle w:val="a4"/>
        <w:numPr>
          <w:ilvl w:val="1"/>
          <w:numId w:val="7"/>
        </w:numPr>
        <w:tabs>
          <w:tab w:val="left" w:pos="806"/>
        </w:tabs>
        <w:spacing w:line="276" w:lineRule="auto"/>
        <w:ind w:right="711"/>
        <w:rPr>
          <w:sz w:val="28"/>
        </w:rPr>
      </w:pPr>
      <w:r>
        <w:rPr>
          <w:sz w:val="28"/>
        </w:rPr>
        <w:t>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w:t>
      </w:r>
      <w:r>
        <w:rPr>
          <w:spacing w:val="1"/>
          <w:sz w:val="28"/>
        </w:rPr>
        <w:t xml:space="preserve"> </w:t>
      </w:r>
      <w:r>
        <w:rPr>
          <w:sz w:val="28"/>
        </w:rPr>
        <w:t>ФГТ.</w:t>
      </w:r>
    </w:p>
    <w:p w:rsidR="00942251" w:rsidRDefault="00E25532">
      <w:pPr>
        <w:pStyle w:val="a3"/>
        <w:ind w:left="102"/>
        <w:jc w:val="both"/>
      </w:pPr>
      <w:r>
        <w:t>В учреждении предусмотрены следующие виды выпускных экзаменов:</w:t>
      </w:r>
    </w:p>
    <w:p w:rsidR="00942251" w:rsidRDefault="00E25532">
      <w:pPr>
        <w:pStyle w:val="a4"/>
        <w:numPr>
          <w:ilvl w:val="0"/>
          <w:numId w:val="6"/>
        </w:numPr>
        <w:tabs>
          <w:tab w:val="left" w:pos="266"/>
        </w:tabs>
        <w:spacing w:before="48"/>
        <w:ind w:hanging="163"/>
        <w:rPr>
          <w:sz w:val="28"/>
        </w:rPr>
      </w:pPr>
      <w:r>
        <w:rPr>
          <w:sz w:val="28"/>
        </w:rPr>
        <w:t>концерт (академический, сольный</w:t>
      </w:r>
      <w:r>
        <w:rPr>
          <w:spacing w:val="-2"/>
          <w:sz w:val="28"/>
        </w:rPr>
        <w:t xml:space="preserve"> </w:t>
      </w:r>
      <w:r>
        <w:rPr>
          <w:sz w:val="28"/>
        </w:rPr>
        <w:t>концерт);</w:t>
      </w:r>
    </w:p>
    <w:p w:rsidR="00942251" w:rsidRDefault="00E25532">
      <w:pPr>
        <w:pStyle w:val="a4"/>
        <w:numPr>
          <w:ilvl w:val="0"/>
          <w:numId w:val="6"/>
        </w:numPr>
        <w:tabs>
          <w:tab w:val="left" w:pos="266"/>
        </w:tabs>
        <w:spacing w:before="48"/>
        <w:ind w:hanging="163"/>
        <w:rPr>
          <w:sz w:val="28"/>
        </w:rPr>
      </w:pPr>
      <w:r>
        <w:rPr>
          <w:sz w:val="28"/>
        </w:rPr>
        <w:t>исполнение</w:t>
      </w:r>
      <w:r>
        <w:rPr>
          <w:spacing w:val="-1"/>
          <w:sz w:val="28"/>
        </w:rPr>
        <w:t xml:space="preserve"> </w:t>
      </w:r>
      <w:r>
        <w:rPr>
          <w:sz w:val="28"/>
        </w:rPr>
        <w:t>программы;</w:t>
      </w:r>
    </w:p>
    <w:p w:rsidR="00942251" w:rsidRDefault="00E25532">
      <w:pPr>
        <w:pStyle w:val="a4"/>
        <w:numPr>
          <w:ilvl w:val="0"/>
          <w:numId w:val="6"/>
        </w:numPr>
        <w:tabs>
          <w:tab w:val="left" w:pos="266"/>
        </w:tabs>
        <w:spacing w:before="50"/>
        <w:ind w:hanging="163"/>
        <w:rPr>
          <w:sz w:val="28"/>
        </w:rPr>
      </w:pPr>
      <w:r>
        <w:rPr>
          <w:sz w:val="28"/>
        </w:rPr>
        <w:t>просмотр;</w:t>
      </w:r>
    </w:p>
    <w:p w:rsidR="00942251" w:rsidRDefault="00E25532">
      <w:pPr>
        <w:pStyle w:val="a4"/>
        <w:numPr>
          <w:ilvl w:val="0"/>
          <w:numId w:val="6"/>
        </w:numPr>
        <w:tabs>
          <w:tab w:val="left" w:pos="335"/>
        </w:tabs>
        <w:spacing w:before="47"/>
        <w:ind w:left="334" w:hanging="232"/>
        <w:rPr>
          <w:sz w:val="28"/>
        </w:rPr>
      </w:pPr>
      <w:r>
        <w:rPr>
          <w:sz w:val="28"/>
        </w:rPr>
        <w:t>выставка;</w:t>
      </w:r>
    </w:p>
    <w:p w:rsidR="00942251" w:rsidRDefault="00E25532">
      <w:pPr>
        <w:pStyle w:val="a4"/>
        <w:numPr>
          <w:ilvl w:val="0"/>
          <w:numId w:val="6"/>
        </w:numPr>
        <w:tabs>
          <w:tab w:val="left" w:pos="335"/>
        </w:tabs>
        <w:spacing w:before="48"/>
        <w:ind w:left="334" w:hanging="232"/>
        <w:rPr>
          <w:sz w:val="28"/>
        </w:rPr>
      </w:pPr>
      <w:r>
        <w:rPr>
          <w:sz w:val="28"/>
        </w:rPr>
        <w:t>показ;</w:t>
      </w:r>
    </w:p>
    <w:p w:rsidR="00942251" w:rsidRDefault="00E25532">
      <w:pPr>
        <w:pStyle w:val="a4"/>
        <w:numPr>
          <w:ilvl w:val="0"/>
          <w:numId w:val="6"/>
        </w:numPr>
        <w:tabs>
          <w:tab w:val="left" w:pos="266"/>
        </w:tabs>
        <w:spacing w:before="51"/>
        <w:ind w:hanging="163"/>
        <w:rPr>
          <w:sz w:val="28"/>
        </w:rPr>
      </w:pPr>
      <w:r>
        <w:rPr>
          <w:sz w:val="28"/>
        </w:rPr>
        <w:t>постановка;</w:t>
      </w:r>
    </w:p>
    <w:p w:rsidR="00942251" w:rsidRDefault="00E25532">
      <w:pPr>
        <w:pStyle w:val="a4"/>
        <w:numPr>
          <w:ilvl w:val="0"/>
          <w:numId w:val="6"/>
        </w:numPr>
        <w:tabs>
          <w:tab w:val="left" w:pos="266"/>
        </w:tabs>
        <w:spacing w:before="47"/>
        <w:ind w:hanging="163"/>
        <w:rPr>
          <w:sz w:val="28"/>
        </w:rPr>
      </w:pPr>
      <w:r>
        <w:rPr>
          <w:sz w:val="28"/>
        </w:rPr>
        <w:t>письменный и (или) устный</w:t>
      </w:r>
      <w:r>
        <w:rPr>
          <w:spacing w:val="-4"/>
          <w:sz w:val="28"/>
        </w:rPr>
        <w:t xml:space="preserve"> </w:t>
      </w:r>
      <w:r>
        <w:rPr>
          <w:sz w:val="28"/>
        </w:rPr>
        <w:t>ответ.</w:t>
      </w:r>
    </w:p>
    <w:p w:rsidR="00942251" w:rsidRDefault="00942251">
      <w:pPr>
        <w:pStyle w:val="a3"/>
        <w:spacing w:before="3"/>
        <w:rPr>
          <w:sz w:val="36"/>
        </w:rPr>
      </w:pPr>
    </w:p>
    <w:p w:rsidR="00942251" w:rsidRDefault="00E25532">
      <w:pPr>
        <w:pStyle w:val="a4"/>
        <w:numPr>
          <w:ilvl w:val="1"/>
          <w:numId w:val="7"/>
        </w:numPr>
        <w:tabs>
          <w:tab w:val="left" w:pos="671"/>
        </w:tabs>
        <w:spacing w:line="276" w:lineRule="auto"/>
        <w:ind w:right="704"/>
        <w:rPr>
          <w:sz w:val="28"/>
        </w:rPr>
      </w:pPr>
      <w:r>
        <w:rPr>
          <w:sz w:val="28"/>
        </w:rPr>
        <w:t>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w:t>
      </w:r>
      <w:r>
        <w:rPr>
          <w:spacing w:val="-1"/>
          <w:sz w:val="28"/>
        </w:rPr>
        <w:t xml:space="preserve"> </w:t>
      </w:r>
      <w:r>
        <w:rPr>
          <w:sz w:val="28"/>
        </w:rPr>
        <w:t>учащегося.</w:t>
      </w:r>
    </w:p>
    <w:p w:rsidR="00942251" w:rsidRDefault="00942251">
      <w:pPr>
        <w:pStyle w:val="a3"/>
        <w:spacing w:before="9"/>
        <w:rPr>
          <w:sz w:val="32"/>
        </w:rPr>
      </w:pPr>
    </w:p>
    <w:p w:rsidR="00942251" w:rsidRDefault="00E25532">
      <w:pPr>
        <w:pStyle w:val="11"/>
        <w:numPr>
          <w:ilvl w:val="0"/>
          <w:numId w:val="9"/>
        </w:numPr>
        <w:tabs>
          <w:tab w:val="left" w:pos="570"/>
        </w:tabs>
        <w:ind w:left="569" w:hanging="467"/>
        <w:jc w:val="both"/>
      </w:pPr>
      <w:r>
        <w:t>Организация проведения итоговой</w:t>
      </w:r>
      <w:r>
        <w:rPr>
          <w:spacing w:val="-6"/>
        </w:rPr>
        <w:t xml:space="preserve"> </w:t>
      </w:r>
      <w:r>
        <w:t>аттестации</w:t>
      </w:r>
    </w:p>
    <w:p w:rsidR="00942251" w:rsidRDefault="00942251">
      <w:pPr>
        <w:pStyle w:val="a3"/>
        <w:spacing w:before="10"/>
        <w:rPr>
          <w:b/>
          <w:sz w:val="35"/>
        </w:rPr>
      </w:pPr>
    </w:p>
    <w:p w:rsidR="00942251" w:rsidRDefault="00E25532">
      <w:pPr>
        <w:pStyle w:val="a4"/>
        <w:numPr>
          <w:ilvl w:val="1"/>
          <w:numId w:val="5"/>
        </w:numPr>
        <w:tabs>
          <w:tab w:val="left" w:pos="594"/>
        </w:tabs>
        <w:rPr>
          <w:sz w:val="28"/>
        </w:rPr>
      </w:pPr>
      <w:r>
        <w:rPr>
          <w:sz w:val="28"/>
        </w:rPr>
        <w:t>Итоговая аттестация организуется и проводится ДШИ</w:t>
      </w:r>
      <w:r>
        <w:rPr>
          <w:spacing w:val="-11"/>
          <w:sz w:val="28"/>
        </w:rPr>
        <w:t xml:space="preserve"> </w:t>
      </w:r>
      <w:r>
        <w:rPr>
          <w:sz w:val="28"/>
        </w:rPr>
        <w:t>самостоятельно.</w:t>
      </w:r>
    </w:p>
    <w:p w:rsidR="00942251" w:rsidRDefault="00942251">
      <w:pPr>
        <w:pStyle w:val="a3"/>
        <w:spacing w:before="6"/>
        <w:rPr>
          <w:sz w:val="36"/>
        </w:rPr>
      </w:pPr>
    </w:p>
    <w:p w:rsidR="00942251" w:rsidRDefault="00E25532">
      <w:pPr>
        <w:pStyle w:val="a4"/>
        <w:numPr>
          <w:ilvl w:val="1"/>
          <w:numId w:val="5"/>
        </w:numPr>
        <w:tabs>
          <w:tab w:val="left" w:pos="666"/>
        </w:tabs>
        <w:spacing w:line="276" w:lineRule="auto"/>
        <w:ind w:right="705"/>
        <w:rPr>
          <w:sz w:val="28"/>
        </w:rPr>
      </w:pPr>
      <w:r>
        <w:rPr>
          <w:sz w:val="28"/>
        </w:rPr>
        <w:t>Для организации и проведения итоговой аттестации в ДШИ и в его филиале, реализующем дополнительные предпрофессиональные общеобразовательные программы в области искусств ежегодно создаются экзаменационные и апелляционные</w:t>
      </w:r>
      <w:r>
        <w:rPr>
          <w:spacing w:val="-4"/>
          <w:sz w:val="28"/>
        </w:rPr>
        <w:t xml:space="preserve"> </w:t>
      </w:r>
      <w:r>
        <w:rPr>
          <w:sz w:val="28"/>
        </w:rPr>
        <w:t>комиссии.</w:t>
      </w:r>
    </w:p>
    <w:p w:rsidR="00942251" w:rsidRDefault="00942251">
      <w:pPr>
        <w:pStyle w:val="a3"/>
        <w:spacing w:before="1"/>
        <w:rPr>
          <w:sz w:val="32"/>
        </w:rPr>
      </w:pPr>
    </w:p>
    <w:p w:rsidR="00942251" w:rsidRDefault="00E25532">
      <w:pPr>
        <w:pStyle w:val="a4"/>
        <w:numPr>
          <w:ilvl w:val="1"/>
          <w:numId w:val="5"/>
        </w:numPr>
        <w:tabs>
          <w:tab w:val="left" w:pos="642"/>
          <w:tab w:val="left" w:pos="3232"/>
          <w:tab w:val="left" w:pos="6605"/>
        </w:tabs>
        <w:spacing w:line="276" w:lineRule="auto"/>
        <w:ind w:right="704"/>
        <w:rPr>
          <w:sz w:val="28"/>
        </w:rPr>
      </w:pPr>
      <w:r>
        <w:rPr>
          <w:sz w:val="28"/>
        </w:rPr>
        <w:t>Экзаменационные комиссии определяют соответствие уровня освоения выпускниками</w:t>
      </w:r>
      <w:r>
        <w:rPr>
          <w:sz w:val="28"/>
        </w:rPr>
        <w:tab/>
        <w:t>дополнительных</w:t>
      </w:r>
      <w:r>
        <w:rPr>
          <w:sz w:val="28"/>
        </w:rPr>
        <w:tab/>
      </w:r>
      <w:r>
        <w:rPr>
          <w:spacing w:val="-1"/>
          <w:sz w:val="28"/>
        </w:rPr>
        <w:t xml:space="preserve">предпрофессиональных </w:t>
      </w:r>
      <w:r>
        <w:rPr>
          <w:sz w:val="28"/>
        </w:rPr>
        <w:t>общеобразовательных программ в области искусств ФГТ. 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w:t>
      </w:r>
      <w:r>
        <w:rPr>
          <w:spacing w:val="-4"/>
          <w:sz w:val="28"/>
        </w:rPr>
        <w:t xml:space="preserve"> </w:t>
      </w:r>
      <w:r>
        <w:rPr>
          <w:sz w:val="28"/>
        </w:rPr>
        <w:t>ДШИ.</w:t>
      </w:r>
    </w:p>
    <w:p w:rsidR="00942251" w:rsidRDefault="00942251">
      <w:pPr>
        <w:pStyle w:val="a3"/>
        <w:spacing w:before="3"/>
        <w:rPr>
          <w:sz w:val="32"/>
        </w:rPr>
      </w:pPr>
    </w:p>
    <w:p w:rsidR="00942251" w:rsidRDefault="00E25532">
      <w:pPr>
        <w:pStyle w:val="a4"/>
        <w:numPr>
          <w:ilvl w:val="1"/>
          <w:numId w:val="5"/>
        </w:numPr>
        <w:tabs>
          <w:tab w:val="left" w:pos="712"/>
        </w:tabs>
        <w:spacing w:line="278" w:lineRule="auto"/>
        <w:ind w:right="706"/>
        <w:rPr>
          <w:sz w:val="28"/>
        </w:rPr>
      </w:pPr>
      <w:r>
        <w:rPr>
          <w:sz w:val="28"/>
        </w:rPr>
        <w:t>Экзаменационные комиссии руководствуются в своей деятельности настоящим Положением, локальными актами ДШИ, а также</w:t>
      </w:r>
      <w:r>
        <w:rPr>
          <w:spacing w:val="54"/>
          <w:sz w:val="28"/>
        </w:rPr>
        <w:t xml:space="preserve"> </w:t>
      </w:r>
      <w:r>
        <w:rPr>
          <w:sz w:val="28"/>
        </w:rPr>
        <w:t>дополнительной</w:t>
      </w:r>
    </w:p>
    <w:p w:rsidR="00942251" w:rsidRDefault="00942251">
      <w:pPr>
        <w:spacing w:line="278" w:lineRule="auto"/>
        <w:rPr>
          <w:sz w:val="28"/>
        </w:rPr>
        <w:sectPr w:rsidR="00942251">
          <w:pgSz w:w="11910" w:h="16840"/>
          <w:pgMar w:top="840" w:right="140" w:bottom="1240" w:left="1600" w:header="0" w:footer="1056" w:gutter="0"/>
          <w:cols w:space="720"/>
        </w:sectPr>
      </w:pPr>
    </w:p>
    <w:p w:rsidR="00942251" w:rsidRDefault="00E25532">
      <w:pPr>
        <w:pStyle w:val="a3"/>
        <w:spacing w:before="63" w:line="276" w:lineRule="auto"/>
        <w:ind w:left="102" w:right="712"/>
        <w:jc w:val="both"/>
      </w:pPr>
      <w:r>
        <w:lastRenderedPageBreak/>
        <w:t>предпрофессиональной общеобразовательной программой в области искусств, разрабатываемой ДШИ в соответствии с ФГТ.</w:t>
      </w:r>
    </w:p>
    <w:p w:rsidR="00942251" w:rsidRDefault="00942251">
      <w:pPr>
        <w:pStyle w:val="a3"/>
        <w:spacing w:before="3"/>
        <w:rPr>
          <w:sz w:val="32"/>
        </w:rPr>
      </w:pPr>
    </w:p>
    <w:p w:rsidR="00942251" w:rsidRDefault="00E25532">
      <w:pPr>
        <w:pStyle w:val="a4"/>
        <w:numPr>
          <w:ilvl w:val="1"/>
          <w:numId w:val="5"/>
        </w:numPr>
        <w:tabs>
          <w:tab w:val="left" w:pos="638"/>
        </w:tabs>
        <w:spacing w:line="276" w:lineRule="auto"/>
        <w:ind w:right="702"/>
        <w:rPr>
          <w:sz w:val="28"/>
        </w:rPr>
      </w:pPr>
      <w:r>
        <w:rPr>
          <w:sz w:val="28"/>
        </w:rPr>
        <w:t>Экзаменационная комиссия формируется приказом руководителя ДШИ из числа преподавателей, 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w:t>
      </w:r>
      <w:r>
        <w:rPr>
          <w:spacing w:val="-16"/>
          <w:sz w:val="28"/>
        </w:rPr>
        <w:t xml:space="preserve"> </w:t>
      </w:r>
      <w:r>
        <w:rPr>
          <w:sz w:val="28"/>
        </w:rPr>
        <w:t>комиссией.</w:t>
      </w:r>
    </w:p>
    <w:p w:rsidR="00942251" w:rsidRDefault="00E25532">
      <w:pPr>
        <w:pStyle w:val="a3"/>
        <w:spacing w:line="276" w:lineRule="auto"/>
        <w:ind w:left="102" w:right="704" w:firstLine="707"/>
        <w:jc w:val="both"/>
      </w:pPr>
      <w:r>
        <w:t>В состав экзаменационной комиссии входит не менее пяти человек, в том числе председатель экзаменационной комиссии, заместитель председателя и иные члены экзаменационной комиссии.</w:t>
      </w:r>
    </w:p>
    <w:p w:rsidR="00942251" w:rsidRDefault="00E25532">
      <w:pPr>
        <w:pStyle w:val="a3"/>
        <w:spacing w:line="320" w:lineRule="exact"/>
        <w:ind w:left="102"/>
        <w:jc w:val="both"/>
      </w:pPr>
      <w:r>
        <w:t>Секретарь не входит в состав экзаменационной комиссии.</w:t>
      </w:r>
    </w:p>
    <w:p w:rsidR="00942251" w:rsidRDefault="00942251">
      <w:pPr>
        <w:pStyle w:val="a3"/>
        <w:spacing w:before="5"/>
        <w:rPr>
          <w:sz w:val="36"/>
        </w:rPr>
      </w:pPr>
    </w:p>
    <w:p w:rsidR="00942251" w:rsidRDefault="00E25532">
      <w:pPr>
        <w:pStyle w:val="a4"/>
        <w:numPr>
          <w:ilvl w:val="1"/>
          <w:numId w:val="5"/>
        </w:numPr>
        <w:tabs>
          <w:tab w:val="left" w:pos="731"/>
        </w:tabs>
        <w:spacing w:before="1" w:line="276" w:lineRule="auto"/>
        <w:ind w:right="705"/>
        <w:rPr>
          <w:sz w:val="28"/>
        </w:rPr>
      </w:pPr>
      <w:r>
        <w:rPr>
          <w:sz w:val="28"/>
        </w:rPr>
        <w:t>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w:t>
      </w:r>
      <w:r>
        <w:rPr>
          <w:spacing w:val="-6"/>
          <w:sz w:val="28"/>
        </w:rPr>
        <w:t xml:space="preserve"> </w:t>
      </w:r>
      <w:r>
        <w:rPr>
          <w:sz w:val="28"/>
        </w:rPr>
        <w:t>искусств.</w:t>
      </w:r>
    </w:p>
    <w:p w:rsidR="00942251" w:rsidRDefault="00942251">
      <w:pPr>
        <w:pStyle w:val="a3"/>
        <w:spacing w:before="2"/>
        <w:rPr>
          <w:sz w:val="32"/>
        </w:rPr>
      </w:pPr>
    </w:p>
    <w:p w:rsidR="00942251" w:rsidRDefault="00E25532">
      <w:pPr>
        <w:pStyle w:val="a4"/>
        <w:numPr>
          <w:ilvl w:val="1"/>
          <w:numId w:val="5"/>
        </w:numPr>
        <w:tabs>
          <w:tab w:val="left" w:pos="693"/>
        </w:tabs>
        <w:spacing w:before="1" w:line="276" w:lineRule="auto"/>
        <w:ind w:right="704"/>
        <w:rPr>
          <w:sz w:val="28"/>
        </w:rPr>
      </w:pPr>
      <w:r>
        <w:rPr>
          <w:sz w:val="28"/>
        </w:rPr>
        <w:t>Председатель экзаменационной комиссии назначается из числа лиц, имеющих высшее профессиональное образование в области соответствующего вида</w:t>
      </w:r>
      <w:r>
        <w:rPr>
          <w:spacing w:val="-3"/>
          <w:sz w:val="28"/>
        </w:rPr>
        <w:t xml:space="preserve"> </w:t>
      </w:r>
      <w:r>
        <w:rPr>
          <w:sz w:val="28"/>
        </w:rPr>
        <w:t>искусств.</w:t>
      </w:r>
    </w:p>
    <w:p w:rsidR="00942251" w:rsidRDefault="00E25532">
      <w:pPr>
        <w:pStyle w:val="a3"/>
        <w:spacing w:line="276" w:lineRule="auto"/>
        <w:ind w:left="102" w:right="713" w:firstLine="69"/>
        <w:jc w:val="both"/>
      </w:pPr>
      <w:r>
        <w:t>Одно и то же лицо может быть назначено председателем нескольких экзаменационных комиссий.</w:t>
      </w:r>
    </w:p>
    <w:p w:rsidR="00942251" w:rsidRDefault="00942251">
      <w:pPr>
        <w:pStyle w:val="a3"/>
        <w:spacing w:before="3"/>
        <w:rPr>
          <w:sz w:val="32"/>
        </w:rPr>
      </w:pPr>
    </w:p>
    <w:p w:rsidR="00942251" w:rsidRDefault="00E25532">
      <w:pPr>
        <w:pStyle w:val="a4"/>
        <w:numPr>
          <w:ilvl w:val="1"/>
          <w:numId w:val="5"/>
        </w:numPr>
        <w:tabs>
          <w:tab w:val="left" w:pos="757"/>
        </w:tabs>
        <w:spacing w:line="276" w:lineRule="auto"/>
        <w:ind w:right="705"/>
        <w:rPr>
          <w:sz w:val="28"/>
        </w:rPr>
      </w:pPr>
      <w:r>
        <w:rPr>
          <w:sz w:val="28"/>
        </w:rPr>
        <w:t>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w:t>
      </w:r>
      <w:r>
        <w:rPr>
          <w:spacing w:val="-14"/>
          <w:sz w:val="28"/>
        </w:rPr>
        <w:t xml:space="preserve"> </w:t>
      </w:r>
      <w:r>
        <w:rPr>
          <w:sz w:val="28"/>
        </w:rPr>
        <w:t>аттестации.</w:t>
      </w:r>
    </w:p>
    <w:p w:rsidR="00942251" w:rsidRDefault="00942251">
      <w:pPr>
        <w:pStyle w:val="a3"/>
        <w:spacing w:before="2"/>
        <w:rPr>
          <w:sz w:val="32"/>
        </w:rPr>
      </w:pPr>
    </w:p>
    <w:p w:rsidR="00942251" w:rsidRDefault="00E25532">
      <w:pPr>
        <w:pStyle w:val="a4"/>
        <w:numPr>
          <w:ilvl w:val="1"/>
          <w:numId w:val="5"/>
        </w:numPr>
        <w:tabs>
          <w:tab w:val="left" w:pos="834"/>
        </w:tabs>
        <w:spacing w:line="276" w:lineRule="auto"/>
        <w:ind w:right="702"/>
        <w:rPr>
          <w:sz w:val="28"/>
        </w:rPr>
      </w:pPr>
      <w:r>
        <w:rPr>
          <w:sz w:val="28"/>
        </w:rPr>
        <w:t>Для каждой экзаменационной комиссии руководителем ДШИ назначается секретарь из числа работников учреждения, не входящих в состав экзаменационных</w:t>
      </w:r>
      <w:r>
        <w:rPr>
          <w:spacing w:val="-5"/>
          <w:sz w:val="28"/>
        </w:rPr>
        <w:t xml:space="preserve"> </w:t>
      </w:r>
      <w:r>
        <w:rPr>
          <w:sz w:val="28"/>
        </w:rPr>
        <w:t>комиссий.</w:t>
      </w:r>
    </w:p>
    <w:p w:rsidR="00942251" w:rsidRDefault="00E25532">
      <w:pPr>
        <w:pStyle w:val="a3"/>
        <w:spacing w:before="1" w:line="276" w:lineRule="auto"/>
        <w:ind w:left="102" w:right="709" w:firstLine="707"/>
        <w:jc w:val="both"/>
      </w:pPr>
      <w:r>
        <w:t>Секретарь ведет протоколы заседаний экзаменационной комиссии, представляет в апелляционную комиссию необходимые материалы.</w:t>
      </w:r>
    </w:p>
    <w:p w:rsidR="00942251" w:rsidRDefault="00942251">
      <w:pPr>
        <w:spacing w:line="276" w:lineRule="auto"/>
        <w:jc w:val="both"/>
        <w:sectPr w:rsidR="00942251">
          <w:pgSz w:w="11910" w:h="16840"/>
          <w:pgMar w:top="480" w:right="140" w:bottom="1240" w:left="1600" w:header="0" w:footer="1056" w:gutter="0"/>
          <w:cols w:space="720"/>
        </w:sectPr>
      </w:pPr>
    </w:p>
    <w:p w:rsidR="00942251" w:rsidRDefault="00E25532">
      <w:pPr>
        <w:pStyle w:val="11"/>
        <w:numPr>
          <w:ilvl w:val="0"/>
          <w:numId w:val="9"/>
        </w:numPr>
        <w:tabs>
          <w:tab w:val="left" w:pos="554"/>
        </w:tabs>
        <w:spacing w:before="77"/>
        <w:ind w:left="553" w:hanging="451"/>
      </w:pPr>
      <w:r>
        <w:lastRenderedPageBreak/>
        <w:t>Сроки и процедура проведения итоговой</w:t>
      </w:r>
      <w:r>
        <w:rPr>
          <w:spacing w:val="-7"/>
        </w:rPr>
        <w:t xml:space="preserve"> </w:t>
      </w:r>
      <w:r>
        <w:t>аттестации</w:t>
      </w:r>
    </w:p>
    <w:p w:rsidR="00942251" w:rsidRDefault="00942251">
      <w:pPr>
        <w:pStyle w:val="a3"/>
        <w:spacing w:before="2"/>
        <w:rPr>
          <w:b/>
          <w:sz w:val="36"/>
        </w:rPr>
      </w:pPr>
    </w:p>
    <w:p w:rsidR="00942251" w:rsidRDefault="00E25532">
      <w:pPr>
        <w:pStyle w:val="a4"/>
        <w:numPr>
          <w:ilvl w:val="1"/>
          <w:numId w:val="4"/>
        </w:numPr>
        <w:tabs>
          <w:tab w:val="left" w:pos="594"/>
        </w:tabs>
        <w:ind w:hanging="491"/>
        <w:rPr>
          <w:sz w:val="28"/>
        </w:rPr>
      </w:pPr>
      <w:r>
        <w:rPr>
          <w:sz w:val="28"/>
        </w:rPr>
        <w:t>Итоговая аттестация проводится по месту нахождения</w:t>
      </w:r>
      <w:r>
        <w:rPr>
          <w:spacing w:val="-13"/>
          <w:sz w:val="28"/>
        </w:rPr>
        <w:t xml:space="preserve"> </w:t>
      </w:r>
      <w:r>
        <w:rPr>
          <w:sz w:val="28"/>
        </w:rPr>
        <w:t>Учреждения.</w:t>
      </w:r>
    </w:p>
    <w:p w:rsidR="00942251" w:rsidRDefault="00942251">
      <w:pPr>
        <w:pStyle w:val="a3"/>
        <w:spacing w:before="3"/>
        <w:rPr>
          <w:sz w:val="36"/>
        </w:rPr>
      </w:pPr>
    </w:p>
    <w:p w:rsidR="00942251" w:rsidRDefault="00E25532">
      <w:pPr>
        <w:pStyle w:val="a4"/>
        <w:numPr>
          <w:ilvl w:val="1"/>
          <w:numId w:val="4"/>
        </w:numPr>
        <w:tabs>
          <w:tab w:val="left" w:pos="602"/>
        </w:tabs>
        <w:spacing w:line="276" w:lineRule="auto"/>
        <w:ind w:right="706"/>
        <w:rPr>
          <w:sz w:val="28"/>
        </w:rPr>
      </w:pPr>
      <w:r>
        <w:rPr>
          <w:sz w:val="28"/>
        </w:rPr>
        <w:t>Дата и время проведения каждого выпускного экзамена устанавливаются приказом руководителя ДШИ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w:t>
      </w:r>
    </w:p>
    <w:p w:rsidR="00942251" w:rsidRDefault="00E25532">
      <w:pPr>
        <w:pStyle w:val="a3"/>
        <w:spacing w:before="1" w:line="276" w:lineRule="auto"/>
        <w:ind w:left="102" w:right="712"/>
        <w:jc w:val="both"/>
      </w:pPr>
      <w:r>
        <w:t>Расписание выпускных экзаменов должно предусматривать, чтобы интервал между ними для каждого выпускника составлял не менее трех дней.</w:t>
      </w:r>
    </w:p>
    <w:p w:rsidR="00942251" w:rsidRDefault="00942251">
      <w:pPr>
        <w:pStyle w:val="a3"/>
        <w:spacing w:before="3"/>
        <w:rPr>
          <w:sz w:val="32"/>
        </w:rPr>
      </w:pPr>
    </w:p>
    <w:p w:rsidR="00942251" w:rsidRDefault="00E25532">
      <w:pPr>
        <w:pStyle w:val="a4"/>
        <w:numPr>
          <w:ilvl w:val="1"/>
          <w:numId w:val="4"/>
        </w:numPr>
        <w:tabs>
          <w:tab w:val="left" w:pos="526"/>
        </w:tabs>
        <w:spacing w:line="276" w:lineRule="auto"/>
        <w:ind w:right="703"/>
        <w:rPr>
          <w:sz w:val="28"/>
        </w:rPr>
      </w:pPr>
      <w:r>
        <w:rPr>
          <w:sz w:val="28"/>
        </w:rPr>
        <w:t>Программы, темы, билеты, исполнительский репертуар, предназначенные для выпускных экзаменов, согласуются с заместителем директора по учебно- воспитательной работе и утверждаются руководителем</w:t>
      </w:r>
      <w:r>
        <w:rPr>
          <w:spacing w:val="-8"/>
          <w:sz w:val="28"/>
        </w:rPr>
        <w:t xml:space="preserve"> </w:t>
      </w:r>
      <w:r>
        <w:rPr>
          <w:sz w:val="28"/>
        </w:rPr>
        <w:t>ДШИ.</w:t>
      </w:r>
    </w:p>
    <w:p w:rsidR="00942251" w:rsidRDefault="00942251">
      <w:pPr>
        <w:pStyle w:val="a3"/>
        <w:spacing w:before="2"/>
        <w:rPr>
          <w:sz w:val="32"/>
        </w:rPr>
      </w:pPr>
    </w:p>
    <w:p w:rsidR="00942251" w:rsidRDefault="00E25532">
      <w:pPr>
        <w:pStyle w:val="a4"/>
        <w:numPr>
          <w:ilvl w:val="1"/>
          <w:numId w:val="4"/>
        </w:numPr>
        <w:tabs>
          <w:tab w:val="left" w:pos="846"/>
        </w:tabs>
        <w:spacing w:line="276" w:lineRule="auto"/>
        <w:ind w:right="709"/>
        <w:rPr>
          <w:sz w:val="28"/>
        </w:rPr>
      </w:pPr>
      <w:r>
        <w:rPr>
          <w:sz w:val="28"/>
        </w:rPr>
        <w:t>Перед выпускными экзаменами для выпускников проводятся консультации по вопросам итоговой</w:t>
      </w:r>
      <w:r>
        <w:rPr>
          <w:spacing w:val="-6"/>
          <w:sz w:val="28"/>
        </w:rPr>
        <w:t xml:space="preserve"> </w:t>
      </w:r>
      <w:r>
        <w:rPr>
          <w:sz w:val="28"/>
        </w:rPr>
        <w:t>аттестации.</w:t>
      </w:r>
    </w:p>
    <w:p w:rsidR="00942251" w:rsidRDefault="00942251">
      <w:pPr>
        <w:pStyle w:val="a3"/>
        <w:spacing w:before="3"/>
        <w:rPr>
          <w:sz w:val="32"/>
        </w:rPr>
      </w:pPr>
    </w:p>
    <w:p w:rsidR="00942251" w:rsidRDefault="00E25532">
      <w:pPr>
        <w:pStyle w:val="a4"/>
        <w:numPr>
          <w:ilvl w:val="1"/>
          <w:numId w:val="4"/>
        </w:numPr>
        <w:tabs>
          <w:tab w:val="left" w:pos="659"/>
        </w:tabs>
        <w:spacing w:line="276" w:lineRule="auto"/>
        <w:ind w:right="713"/>
        <w:rPr>
          <w:sz w:val="28"/>
        </w:rPr>
      </w:pPr>
      <w:r>
        <w:rPr>
          <w:sz w:val="28"/>
        </w:rPr>
        <w:t>Во время проведения выпускных экзаменов присутствие посторонних лиц допускается только с разрешения руководителя</w:t>
      </w:r>
      <w:r>
        <w:rPr>
          <w:spacing w:val="-5"/>
          <w:sz w:val="28"/>
        </w:rPr>
        <w:t xml:space="preserve"> </w:t>
      </w:r>
      <w:r>
        <w:rPr>
          <w:sz w:val="28"/>
        </w:rPr>
        <w:t>ДШИ.</w:t>
      </w:r>
    </w:p>
    <w:p w:rsidR="00942251" w:rsidRDefault="00942251">
      <w:pPr>
        <w:pStyle w:val="a3"/>
        <w:rPr>
          <w:sz w:val="32"/>
        </w:rPr>
      </w:pPr>
    </w:p>
    <w:p w:rsidR="00942251" w:rsidRDefault="00E25532">
      <w:pPr>
        <w:pStyle w:val="a4"/>
        <w:numPr>
          <w:ilvl w:val="1"/>
          <w:numId w:val="4"/>
        </w:numPr>
        <w:tabs>
          <w:tab w:val="left" w:pos="650"/>
        </w:tabs>
        <w:spacing w:before="1" w:line="276" w:lineRule="auto"/>
        <w:ind w:right="707"/>
        <w:rPr>
          <w:sz w:val="28"/>
        </w:rPr>
      </w:pPr>
      <w:r>
        <w:rPr>
          <w:sz w:val="28"/>
        </w:rPr>
        <w:t>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учреждений, реализующих образовательные программы среднего профессионального образования и высшего профессионального образования в области</w:t>
      </w:r>
      <w:r>
        <w:rPr>
          <w:spacing w:val="-8"/>
          <w:sz w:val="28"/>
        </w:rPr>
        <w:t xml:space="preserve"> </w:t>
      </w:r>
      <w:r>
        <w:rPr>
          <w:sz w:val="28"/>
        </w:rPr>
        <w:t>искусств.</w:t>
      </w:r>
    </w:p>
    <w:p w:rsidR="00942251" w:rsidRDefault="00942251">
      <w:pPr>
        <w:pStyle w:val="a3"/>
        <w:spacing w:before="2"/>
        <w:rPr>
          <w:sz w:val="32"/>
        </w:rPr>
      </w:pPr>
    </w:p>
    <w:p w:rsidR="00942251" w:rsidRDefault="00E25532">
      <w:pPr>
        <w:pStyle w:val="a4"/>
        <w:numPr>
          <w:ilvl w:val="1"/>
          <w:numId w:val="4"/>
        </w:numPr>
        <w:tabs>
          <w:tab w:val="left" w:pos="654"/>
        </w:tabs>
        <w:spacing w:line="278" w:lineRule="auto"/>
        <w:ind w:right="711"/>
        <w:rPr>
          <w:sz w:val="28"/>
        </w:rPr>
      </w:pPr>
      <w:r>
        <w:rPr>
          <w:sz w:val="28"/>
        </w:rPr>
        <w:t>Заседание экзаменационной комиссии является правомочным, если на нем присутствует не менее 2/3 ее</w:t>
      </w:r>
      <w:r>
        <w:rPr>
          <w:spacing w:val="-5"/>
          <w:sz w:val="28"/>
        </w:rPr>
        <w:t xml:space="preserve"> </w:t>
      </w:r>
      <w:r>
        <w:rPr>
          <w:sz w:val="28"/>
        </w:rPr>
        <w:t>состава.</w:t>
      </w:r>
    </w:p>
    <w:p w:rsidR="00942251" w:rsidRDefault="00E25532">
      <w:pPr>
        <w:pStyle w:val="a3"/>
        <w:spacing w:line="276" w:lineRule="auto"/>
        <w:ind w:left="102" w:right="707" w:firstLine="707"/>
        <w:jc w:val="both"/>
      </w:pPr>
      <w:r>
        <w:t>Решение экзаменационной комиссии по каждому выпускному экзамену принимается на закрытом заседании простым большинством голосов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942251" w:rsidRDefault="00942251">
      <w:pPr>
        <w:spacing w:line="276" w:lineRule="auto"/>
        <w:jc w:val="both"/>
        <w:sectPr w:rsidR="00942251">
          <w:pgSz w:w="11910" w:h="16840"/>
          <w:pgMar w:top="840" w:right="140" w:bottom="1240" w:left="1600" w:header="0" w:footer="1056" w:gutter="0"/>
          <w:cols w:space="720"/>
        </w:sectPr>
      </w:pPr>
    </w:p>
    <w:p w:rsidR="00942251" w:rsidRDefault="00E25532">
      <w:pPr>
        <w:pStyle w:val="a4"/>
        <w:numPr>
          <w:ilvl w:val="1"/>
          <w:numId w:val="4"/>
        </w:numPr>
        <w:tabs>
          <w:tab w:val="left" w:pos="647"/>
        </w:tabs>
        <w:spacing w:before="73" w:line="276" w:lineRule="auto"/>
        <w:ind w:right="711"/>
        <w:rPr>
          <w:sz w:val="28"/>
        </w:rPr>
      </w:pPr>
      <w:r>
        <w:rPr>
          <w:sz w:val="28"/>
        </w:rPr>
        <w:lastRenderedPageBreak/>
        <w:t>По итогам проведения выпускного экзамена выпускнику выставляется оценка «отлично», «хорошо», «удовлетворительно»</w:t>
      </w:r>
      <w:r>
        <w:rPr>
          <w:spacing w:val="6"/>
          <w:sz w:val="28"/>
        </w:rPr>
        <w:t xml:space="preserve"> </w:t>
      </w:r>
      <w:r>
        <w:rPr>
          <w:sz w:val="28"/>
        </w:rPr>
        <w:t>или</w:t>
      </w:r>
    </w:p>
    <w:p w:rsidR="00942251" w:rsidRDefault="00E25532">
      <w:pPr>
        <w:pStyle w:val="a3"/>
        <w:spacing w:before="1"/>
        <w:ind w:left="102"/>
        <w:jc w:val="both"/>
      </w:pPr>
      <w:r>
        <w:t>«неудовлетворительно».</w:t>
      </w:r>
    </w:p>
    <w:p w:rsidR="00942251" w:rsidRDefault="00E25532">
      <w:pPr>
        <w:pStyle w:val="a3"/>
        <w:spacing w:before="48" w:line="276" w:lineRule="auto"/>
        <w:ind w:left="102" w:right="710" w:firstLine="707"/>
        <w:jc w:val="both"/>
      </w:pPr>
      <w: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942251" w:rsidRDefault="00942251">
      <w:pPr>
        <w:pStyle w:val="a3"/>
        <w:spacing w:before="1"/>
        <w:rPr>
          <w:sz w:val="32"/>
        </w:rPr>
      </w:pPr>
    </w:p>
    <w:p w:rsidR="00942251" w:rsidRDefault="00E25532">
      <w:pPr>
        <w:pStyle w:val="a4"/>
        <w:numPr>
          <w:ilvl w:val="1"/>
          <w:numId w:val="4"/>
        </w:numPr>
        <w:tabs>
          <w:tab w:val="left" w:pos="671"/>
        </w:tabs>
        <w:spacing w:line="276" w:lineRule="auto"/>
        <w:ind w:right="703"/>
        <w:rPr>
          <w:sz w:val="28"/>
        </w:rPr>
      </w:pPr>
      <w:r>
        <w:rPr>
          <w:sz w:val="28"/>
        </w:rPr>
        <w:t>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w:t>
      </w:r>
      <w:r>
        <w:rPr>
          <w:spacing w:val="-13"/>
          <w:sz w:val="28"/>
        </w:rPr>
        <w:t xml:space="preserve"> </w:t>
      </w:r>
      <w:r>
        <w:rPr>
          <w:sz w:val="28"/>
        </w:rPr>
        <w:t>них.</w:t>
      </w:r>
    </w:p>
    <w:p w:rsidR="00942251" w:rsidRDefault="00E25532">
      <w:pPr>
        <w:pStyle w:val="a3"/>
        <w:spacing w:line="276" w:lineRule="auto"/>
        <w:ind w:left="102" w:right="704" w:firstLine="707"/>
        <w:jc w:val="both"/>
      </w:pPr>
      <w:r>
        <w:t>Протоколы заседаний экзаменационных комиссий хранятся в Учреждении, копии протоколов или выписки из протоколов – в личном деле выпускника на протяжении всего срока хранения личного дела.</w:t>
      </w:r>
    </w:p>
    <w:p w:rsidR="00942251" w:rsidRDefault="00942251">
      <w:pPr>
        <w:pStyle w:val="a3"/>
        <w:spacing w:before="2"/>
        <w:rPr>
          <w:sz w:val="32"/>
        </w:rPr>
      </w:pPr>
    </w:p>
    <w:p w:rsidR="00942251" w:rsidRDefault="00E25532">
      <w:pPr>
        <w:pStyle w:val="a4"/>
        <w:numPr>
          <w:ilvl w:val="1"/>
          <w:numId w:val="4"/>
        </w:numPr>
        <w:tabs>
          <w:tab w:val="left" w:pos="899"/>
        </w:tabs>
        <w:spacing w:line="276" w:lineRule="auto"/>
        <w:ind w:right="706"/>
        <w:rPr>
          <w:sz w:val="28"/>
        </w:rPr>
      </w:pPr>
      <w:r>
        <w:rPr>
          <w:sz w:val="28"/>
        </w:rPr>
        <w:t>Отчеты о работе экзаменационных и апелляционных комиссий заслушиваются на педагогическом совете ДШИ с рекомендациями о совершенствовании качества образования в</w:t>
      </w:r>
      <w:r>
        <w:rPr>
          <w:spacing w:val="-10"/>
          <w:sz w:val="28"/>
        </w:rPr>
        <w:t xml:space="preserve"> </w:t>
      </w:r>
      <w:r>
        <w:rPr>
          <w:sz w:val="28"/>
        </w:rPr>
        <w:t>ДШИ.</w:t>
      </w:r>
    </w:p>
    <w:p w:rsidR="00942251" w:rsidRDefault="00942251">
      <w:pPr>
        <w:pStyle w:val="a3"/>
        <w:rPr>
          <w:sz w:val="30"/>
        </w:rPr>
      </w:pPr>
    </w:p>
    <w:p w:rsidR="00942251" w:rsidRDefault="00942251">
      <w:pPr>
        <w:pStyle w:val="a3"/>
        <w:rPr>
          <w:sz w:val="35"/>
        </w:rPr>
      </w:pPr>
    </w:p>
    <w:p w:rsidR="00942251" w:rsidRDefault="00E25532">
      <w:pPr>
        <w:pStyle w:val="11"/>
        <w:numPr>
          <w:ilvl w:val="0"/>
          <w:numId w:val="9"/>
        </w:numPr>
        <w:tabs>
          <w:tab w:val="left" w:pos="443"/>
        </w:tabs>
        <w:ind w:left="442" w:hanging="340"/>
        <w:jc w:val="both"/>
      </w:pPr>
      <w:r>
        <w:t>Порядок подачи и рассмотрения</w:t>
      </w:r>
      <w:r>
        <w:rPr>
          <w:spacing w:val="-10"/>
        </w:rPr>
        <w:t xml:space="preserve"> </w:t>
      </w:r>
      <w:r>
        <w:t>апелляций</w:t>
      </w:r>
    </w:p>
    <w:p w:rsidR="00942251" w:rsidRDefault="00942251">
      <w:pPr>
        <w:pStyle w:val="a3"/>
        <w:spacing w:before="10"/>
        <w:rPr>
          <w:b/>
          <w:sz w:val="35"/>
        </w:rPr>
      </w:pPr>
    </w:p>
    <w:p w:rsidR="00942251" w:rsidRDefault="00E25532">
      <w:pPr>
        <w:pStyle w:val="a4"/>
        <w:numPr>
          <w:ilvl w:val="1"/>
          <w:numId w:val="3"/>
        </w:numPr>
        <w:tabs>
          <w:tab w:val="left" w:pos="698"/>
        </w:tabs>
        <w:spacing w:line="276" w:lineRule="auto"/>
        <w:ind w:right="707"/>
        <w:rPr>
          <w:sz w:val="28"/>
        </w:rPr>
      </w:pPr>
      <w:r>
        <w:rPr>
          <w:sz w:val="28"/>
        </w:rPr>
        <w:t>Выпускники и (или) их родители (законные представители)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w:t>
      </w:r>
    </w:p>
    <w:p w:rsidR="00942251" w:rsidRDefault="00942251">
      <w:pPr>
        <w:pStyle w:val="a3"/>
        <w:spacing w:before="3"/>
        <w:rPr>
          <w:sz w:val="32"/>
        </w:rPr>
      </w:pPr>
    </w:p>
    <w:p w:rsidR="00942251" w:rsidRDefault="00E25532">
      <w:pPr>
        <w:pStyle w:val="a4"/>
        <w:numPr>
          <w:ilvl w:val="1"/>
          <w:numId w:val="3"/>
        </w:numPr>
        <w:tabs>
          <w:tab w:val="left" w:pos="647"/>
        </w:tabs>
        <w:spacing w:line="276" w:lineRule="auto"/>
        <w:ind w:right="706"/>
        <w:rPr>
          <w:sz w:val="28"/>
        </w:rPr>
      </w:pPr>
      <w:r>
        <w:rPr>
          <w:sz w:val="28"/>
        </w:rPr>
        <w:t>Состав апелляционной комиссии утверждается приказом руководителя ДШИ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ДШИ, не входящих в состав экзаменационных комиссий.</w:t>
      </w:r>
    </w:p>
    <w:p w:rsidR="00942251" w:rsidRDefault="00942251">
      <w:pPr>
        <w:pStyle w:val="a3"/>
        <w:spacing w:before="4"/>
        <w:rPr>
          <w:sz w:val="32"/>
        </w:rPr>
      </w:pPr>
    </w:p>
    <w:p w:rsidR="00942251" w:rsidRDefault="00E25532">
      <w:pPr>
        <w:pStyle w:val="a4"/>
        <w:numPr>
          <w:ilvl w:val="1"/>
          <w:numId w:val="3"/>
        </w:numPr>
        <w:tabs>
          <w:tab w:val="left" w:pos="621"/>
        </w:tabs>
        <w:spacing w:line="276" w:lineRule="auto"/>
        <w:ind w:right="710"/>
        <w:rPr>
          <w:sz w:val="28"/>
        </w:rPr>
      </w:pPr>
      <w:r>
        <w:rPr>
          <w:sz w:val="28"/>
        </w:rPr>
        <w:t>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w:t>
      </w:r>
      <w:r>
        <w:rPr>
          <w:spacing w:val="-5"/>
          <w:sz w:val="28"/>
        </w:rPr>
        <w:t xml:space="preserve"> </w:t>
      </w:r>
      <w:r>
        <w:rPr>
          <w:sz w:val="28"/>
        </w:rPr>
        <w:t>комиссии.</w:t>
      </w:r>
    </w:p>
    <w:p w:rsidR="00942251" w:rsidRDefault="00942251">
      <w:pPr>
        <w:spacing w:line="276" w:lineRule="auto"/>
        <w:jc w:val="both"/>
        <w:rPr>
          <w:sz w:val="28"/>
        </w:rPr>
        <w:sectPr w:rsidR="00942251">
          <w:pgSz w:w="11910" w:h="16840"/>
          <w:pgMar w:top="840" w:right="140" w:bottom="1240" w:left="1600" w:header="0" w:footer="1056" w:gutter="0"/>
          <w:cols w:space="720"/>
        </w:sectPr>
      </w:pPr>
    </w:p>
    <w:p w:rsidR="00942251" w:rsidRDefault="00E25532">
      <w:pPr>
        <w:pStyle w:val="a4"/>
        <w:numPr>
          <w:ilvl w:val="1"/>
          <w:numId w:val="3"/>
        </w:numPr>
        <w:tabs>
          <w:tab w:val="left" w:pos="741"/>
        </w:tabs>
        <w:spacing w:before="63" w:line="276" w:lineRule="auto"/>
        <w:ind w:right="707"/>
        <w:rPr>
          <w:sz w:val="28"/>
        </w:rPr>
      </w:pPr>
      <w:r>
        <w:rPr>
          <w:sz w:val="28"/>
        </w:rPr>
        <w:lastRenderedPageBreak/>
        <w:t>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p>
    <w:p w:rsidR="00942251" w:rsidRDefault="00942251">
      <w:pPr>
        <w:pStyle w:val="a3"/>
        <w:spacing w:before="2"/>
        <w:rPr>
          <w:sz w:val="32"/>
        </w:rPr>
      </w:pPr>
    </w:p>
    <w:p w:rsidR="00942251" w:rsidRDefault="00E25532">
      <w:pPr>
        <w:pStyle w:val="a4"/>
        <w:numPr>
          <w:ilvl w:val="1"/>
          <w:numId w:val="3"/>
        </w:numPr>
        <w:tabs>
          <w:tab w:val="left" w:pos="765"/>
        </w:tabs>
        <w:spacing w:line="276" w:lineRule="auto"/>
        <w:ind w:right="712" w:firstLine="69"/>
        <w:rPr>
          <w:sz w:val="28"/>
        </w:rPr>
      </w:pPr>
      <w:r>
        <w:rPr>
          <w:sz w:val="28"/>
        </w:rPr>
        <w:t>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942251" w:rsidRDefault="00942251">
      <w:pPr>
        <w:pStyle w:val="a3"/>
        <w:spacing w:before="1"/>
        <w:rPr>
          <w:sz w:val="32"/>
        </w:rPr>
      </w:pPr>
    </w:p>
    <w:p w:rsidR="00942251" w:rsidRDefault="00E25532">
      <w:pPr>
        <w:pStyle w:val="a4"/>
        <w:numPr>
          <w:ilvl w:val="1"/>
          <w:numId w:val="3"/>
        </w:numPr>
        <w:tabs>
          <w:tab w:val="left" w:pos="818"/>
        </w:tabs>
        <w:spacing w:before="1" w:line="276" w:lineRule="auto"/>
        <w:ind w:right="706"/>
        <w:rPr>
          <w:sz w:val="28"/>
        </w:rPr>
      </w:pPr>
      <w:r>
        <w:rPr>
          <w:sz w:val="28"/>
        </w:rP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w:t>
      </w:r>
      <w:r>
        <w:rPr>
          <w:spacing w:val="-11"/>
          <w:sz w:val="28"/>
        </w:rPr>
        <w:t xml:space="preserve"> </w:t>
      </w:r>
      <w:r>
        <w:rPr>
          <w:sz w:val="28"/>
        </w:rPr>
        <w:t>решения.</w:t>
      </w:r>
    </w:p>
    <w:p w:rsidR="00942251" w:rsidRDefault="00942251">
      <w:pPr>
        <w:pStyle w:val="a3"/>
        <w:spacing w:before="4"/>
        <w:rPr>
          <w:sz w:val="32"/>
        </w:rPr>
      </w:pPr>
    </w:p>
    <w:p w:rsidR="00942251" w:rsidRDefault="00E25532">
      <w:pPr>
        <w:pStyle w:val="a4"/>
        <w:numPr>
          <w:ilvl w:val="1"/>
          <w:numId w:val="3"/>
        </w:numPr>
        <w:tabs>
          <w:tab w:val="left" w:pos="702"/>
        </w:tabs>
        <w:spacing w:line="276" w:lineRule="auto"/>
        <w:ind w:right="710"/>
        <w:rPr>
          <w:sz w:val="28"/>
        </w:rPr>
      </w:pPr>
      <w:r>
        <w:rPr>
          <w:sz w:val="28"/>
        </w:rPr>
        <w:t>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p>
    <w:p w:rsidR="00942251" w:rsidRDefault="00942251">
      <w:pPr>
        <w:pStyle w:val="a3"/>
        <w:spacing w:before="2"/>
        <w:rPr>
          <w:sz w:val="32"/>
        </w:rPr>
      </w:pPr>
    </w:p>
    <w:p w:rsidR="00942251" w:rsidRDefault="00E25532">
      <w:pPr>
        <w:pStyle w:val="a4"/>
        <w:numPr>
          <w:ilvl w:val="1"/>
          <w:numId w:val="3"/>
        </w:numPr>
        <w:tabs>
          <w:tab w:val="left" w:pos="680"/>
        </w:tabs>
        <w:spacing w:line="276" w:lineRule="auto"/>
        <w:ind w:right="713"/>
        <w:rPr>
          <w:sz w:val="28"/>
        </w:rPr>
      </w:pPr>
      <w:r>
        <w:rPr>
          <w:sz w:val="28"/>
        </w:rPr>
        <w:t>Подача апелляции по процедуре проведения повторного выпускного экзамена не</w:t>
      </w:r>
      <w:r>
        <w:rPr>
          <w:spacing w:val="-4"/>
          <w:sz w:val="28"/>
        </w:rPr>
        <w:t xml:space="preserve"> </w:t>
      </w:r>
      <w:r>
        <w:rPr>
          <w:sz w:val="28"/>
        </w:rPr>
        <w:t>допускается.</w:t>
      </w:r>
    </w:p>
    <w:p w:rsidR="00942251" w:rsidRDefault="00942251">
      <w:pPr>
        <w:pStyle w:val="a3"/>
        <w:rPr>
          <w:sz w:val="30"/>
        </w:rPr>
      </w:pPr>
    </w:p>
    <w:p w:rsidR="00942251" w:rsidRDefault="00942251">
      <w:pPr>
        <w:pStyle w:val="a3"/>
        <w:spacing w:before="9"/>
        <w:rPr>
          <w:sz w:val="34"/>
        </w:rPr>
      </w:pPr>
    </w:p>
    <w:p w:rsidR="00942251" w:rsidRDefault="00E25532">
      <w:pPr>
        <w:pStyle w:val="11"/>
        <w:numPr>
          <w:ilvl w:val="0"/>
          <w:numId w:val="9"/>
        </w:numPr>
        <w:tabs>
          <w:tab w:val="left" w:pos="554"/>
        </w:tabs>
        <w:ind w:left="553" w:hanging="451"/>
        <w:jc w:val="both"/>
      </w:pPr>
      <w:r>
        <w:t>Повторное прохождение итоговой</w:t>
      </w:r>
      <w:r>
        <w:rPr>
          <w:spacing w:val="-5"/>
        </w:rPr>
        <w:t xml:space="preserve"> </w:t>
      </w:r>
      <w:r>
        <w:t>аттестации</w:t>
      </w:r>
    </w:p>
    <w:p w:rsidR="00942251" w:rsidRDefault="00942251">
      <w:pPr>
        <w:pStyle w:val="a3"/>
        <w:spacing w:before="1"/>
        <w:rPr>
          <w:b/>
          <w:sz w:val="36"/>
        </w:rPr>
      </w:pPr>
    </w:p>
    <w:p w:rsidR="00942251" w:rsidRDefault="00E25532">
      <w:pPr>
        <w:pStyle w:val="a4"/>
        <w:numPr>
          <w:ilvl w:val="1"/>
          <w:numId w:val="2"/>
        </w:numPr>
        <w:tabs>
          <w:tab w:val="left" w:pos="630"/>
        </w:tabs>
        <w:spacing w:line="276" w:lineRule="auto"/>
        <w:ind w:right="704"/>
        <w:rPr>
          <w:sz w:val="28"/>
        </w:rPr>
      </w:pPr>
      <w:r>
        <w:rPr>
          <w:sz w:val="28"/>
        </w:rPr>
        <w:t>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ДШИ, но не позднее шести месяцев с даты выдачи документа, подтверждающего наличие указанной уважительной</w:t>
      </w:r>
      <w:r>
        <w:rPr>
          <w:spacing w:val="-4"/>
          <w:sz w:val="28"/>
        </w:rPr>
        <w:t xml:space="preserve"> </w:t>
      </w:r>
      <w:r>
        <w:rPr>
          <w:sz w:val="28"/>
        </w:rPr>
        <w:t>причины.</w:t>
      </w:r>
    </w:p>
    <w:p w:rsidR="00942251" w:rsidRDefault="00942251">
      <w:pPr>
        <w:spacing w:line="276" w:lineRule="auto"/>
        <w:jc w:val="both"/>
        <w:rPr>
          <w:sz w:val="28"/>
        </w:rPr>
        <w:sectPr w:rsidR="00942251">
          <w:pgSz w:w="11910" w:h="16840"/>
          <w:pgMar w:top="480" w:right="140" w:bottom="1240" w:left="1600" w:header="0" w:footer="1056" w:gutter="0"/>
          <w:cols w:space="720"/>
        </w:sectPr>
      </w:pPr>
    </w:p>
    <w:p w:rsidR="00942251" w:rsidRDefault="00E25532">
      <w:pPr>
        <w:pStyle w:val="a4"/>
        <w:numPr>
          <w:ilvl w:val="1"/>
          <w:numId w:val="2"/>
        </w:numPr>
        <w:tabs>
          <w:tab w:val="left" w:pos="702"/>
        </w:tabs>
        <w:spacing w:before="63" w:line="276" w:lineRule="auto"/>
        <w:ind w:right="702"/>
        <w:rPr>
          <w:sz w:val="28"/>
        </w:rPr>
      </w:pPr>
      <w:r>
        <w:rPr>
          <w:sz w:val="28"/>
        </w:rPr>
        <w:lastRenderedPageBreak/>
        <w:t>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ДШИ.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ДШИ на период времени, не превышающий предусмотренного на итоговую аттестацию федеральными государственными</w:t>
      </w:r>
      <w:r>
        <w:rPr>
          <w:spacing w:val="-1"/>
          <w:sz w:val="28"/>
        </w:rPr>
        <w:t xml:space="preserve"> </w:t>
      </w:r>
      <w:r>
        <w:rPr>
          <w:sz w:val="28"/>
        </w:rPr>
        <w:t>требованиями.</w:t>
      </w:r>
    </w:p>
    <w:p w:rsidR="00942251" w:rsidRDefault="00942251">
      <w:pPr>
        <w:pStyle w:val="a3"/>
        <w:spacing w:before="1"/>
        <w:rPr>
          <w:sz w:val="32"/>
        </w:rPr>
      </w:pPr>
    </w:p>
    <w:p w:rsidR="00942251" w:rsidRDefault="00E25532">
      <w:pPr>
        <w:pStyle w:val="a4"/>
        <w:numPr>
          <w:ilvl w:val="1"/>
          <w:numId w:val="2"/>
        </w:numPr>
        <w:tabs>
          <w:tab w:val="left" w:pos="693"/>
        </w:tabs>
        <w:spacing w:line="278" w:lineRule="auto"/>
        <w:ind w:right="714"/>
        <w:rPr>
          <w:sz w:val="28"/>
        </w:rPr>
      </w:pPr>
      <w:r>
        <w:rPr>
          <w:sz w:val="28"/>
        </w:rPr>
        <w:t>Прохождение повторной итоговой аттестации более одного раза не допускается.</w:t>
      </w:r>
    </w:p>
    <w:p w:rsidR="00942251" w:rsidRDefault="00942251">
      <w:pPr>
        <w:pStyle w:val="a3"/>
        <w:spacing w:before="1"/>
        <w:rPr>
          <w:sz w:val="32"/>
        </w:rPr>
      </w:pPr>
    </w:p>
    <w:p w:rsidR="00942251" w:rsidRDefault="00E25532">
      <w:pPr>
        <w:pStyle w:val="11"/>
        <w:numPr>
          <w:ilvl w:val="0"/>
          <w:numId w:val="9"/>
        </w:numPr>
        <w:tabs>
          <w:tab w:val="left" w:pos="1105"/>
        </w:tabs>
        <w:spacing w:line="276" w:lineRule="auto"/>
        <w:ind w:left="102" w:right="708" w:firstLine="0"/>
        <w:jc w:val="both"/>
      </w:pPr>
      <w:r>
        <w:t>Получение документа об освоении дополнительных предпрофессиональных общеобразовательных программ в области искусств</w:t>
      </w:r>
    </w:p>
    <w:p w:rsidR="00942251" w:rsidRDefault="00942251">
      <w:pPr>
        <w:pStyle w:val="a3"/>
        <w:spacing w:before="9"/>
        <w:rPr>
          <w:b/>
          <w:sz w:val="31"/>
        </w:rPr>
      </w:pPr>
    </w:p>
    <w:p w:rsidR="00942251" w:rsidRDefault="00E25532">
      <w:pPr>
        <w:pStyle w:val="a4"/>
        <w:numPr>
          <w:ilvl w:val="1"/>
          <w:numId w:val="1"/>
        </w:numPr>
        <w:tabs>
          <w:tab w:val="left" w:pos="842"/>
        </w:tabs>
        <w:spacing w:line="276" w:lineRule="auto"/>
        <w:ind w:right="703"/>
        <w:rPr>
          <w:sz w:val="28"/>
        </w:rPr>
      </w:pPr>
      <w:r>
        <w:rPr>
          <w:sz w:val="28"/>
        </w:rPr>
        <w:t>Лицам, успешно прошедшим итоговую аттестацию, выдается Свидетельство об освоении дополнительных предпрофессиональных программа в области искусств, форма которого утверждена Приказом Министерства культуры России от 10.07.2013 года № 975 «Об утверждении формы свидетельства об освоении дополнительных предпрофессиональных программ в области искусств» (зарегистрировано в Минюсте России 16.08.2013 года №</w:t>
      </w:r>
      <w:r>
        <w:rPr>
          <w:spacing w:val="-3"/>
          <w:sz w:val="28"/>
        </w:rPr>
        <w:t xml:space="preserve"> </w:t>
      </w:r>
      <w:r>
        <w:rPr>
          <w:sz w:val="28"/>
        </w:rPr>
        <w:t>29428).</w:t>
      </w:r>
    </w:p>
    <w:p w:rsidR="00942251" w:rsidRDefault="00942251">
      <w:pPr>
        <w:pStyle w:val="a3"/>
        <w:spacing w:before="5"/>
        <w:rPr>
          <w:sz w:val="32"/>
        </w:rPr>
      </w:pPr>
    </w:p>
    <w:p w:rsidR="00942251" w:rsidRDefault="00E25532">
      <w:pPr>
        <w:pStyle w:val="a4"/>
        <w:numPr>
          <w:ilvl w:val="1"/>
          <w:numId w:val="1"/>
        </w:numPr>
        <w:tabs>
          <w:tab w:val="left" w:pos="594"/>
        </w:tabs>
        <w:spacing w:line="276" w:lineRule="auto"/>
        <w:ind w:right="702"/>
        <w:rPr>
          <w:sz w:val="28"/>
        </w:rPr>
      </w:pPr>
      <w:r>
        <w:rPr>
          <w:sz w:val="28"/>
        </w:rPr>
        <w:t>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учреждения, выдается справка установленного ДШИ образца.</w:t>
      </w:r>
    </w:p>
    <w:sectPr w:rsidR="00942251" w:rsidSect="00942251">
      <w:pgSz w:w="11910" w:h="16840"/>
      <w:pgMar w:top="480" w:right="140" w:bottom="1240" w:left="1600" w:header="0" w:footer="10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CB" w:rsidRDefault="00AA0DCB" w:rsidP="00942251">
      <w:r>
        <w:separator/>
      </w:r>
    </w:p>
  </w:endnote>
  <w:endnote w:type="continuationSeparator" w:id="0">
    <w:p w:rsidR="00AA0DCB" w:rsidRDefault="00AA0DCB" w:rsidP="0094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51" w:rsidRDefault="00AA0DCB">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4.95pt;margin-top:778.1pt;width:10pt;height:15.3pt;z-index:-251658752;mso-position-horizontal-relative:page;mso-position-vertical-relative:page" filled="f" stroked="f">
          <v:textbox inset="0,0,0,0">
            <w:txbxContent>
              <w:p w:rsidR="00942251" w:rsidRDefault="009B72FB">
                <w:pPr>
                  <w:spacing w:before="10"/>
                  <w:ind w:left="40"/>
                  <w:rPr>
                    <w:sz w:val="24"/>
                  </w:rPr>
                </w:pPr>
                <w:r>
                  <w:fldChar w:fldCharType="begin"/>
                </w:r>
                <w:r w:rsidR="00E25532">
                  <w:rPr>
                    <w:sz w:val="24"/>
                  </w:rPr>
                  <w:instrText xml:space="preserve"> PAGE </w:instrText>
                </w:r>
                <w:r>
                  <w:fldChar w:fldCharType="separate"/>
                </w:r>
                <w:r w:rsidR="00694EA1">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CB" w:rsidRDefault="00AA0DCB" w:rsidP="00942251">
      <w:r>
        <w:separator/>
      </w:r>
    </w:p>
  </w:footnote>
  <w:footnote w:type="continuationSeparator" w:id="0">
    <w:p w:rsidR="00AA0DCB" w:rsidRDefault="00AA0DCB" w:rsidP="0094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80952"/>
    <w:multiLevelType w:val="hybridMultilevel"/>
    <w:tmpl w:val="65BAF9F6"/>
    <w:lvl w:ilvl="0" w:tplc="E7426A70">
      <w:start w:val="7"/>
      <w:numFmt w:val="decimal"/>
      <w:lvlText w:val="%1"/>
      <w:lvlJc w:val="left"/>
      <w:pPr>
        <w:ind w:left="102" w:hanging="740"/>
        <w:jc w:val="left"/>
      </w:pPr>
      <w:rPr>
        <w:rFonts w:hint="default"/>
        <w:lang w:val="ru-RU" w:eastAsia="ru-RU" w:bidi="ru-RU"/>
      </w:rPr>
    </w:lvl>
    <w:lvl w:ilvl="1" w:tplc="A3DA790A">
      <w:numFmt w:val="none"/>
      <w:lvlText w:val=""/>
      <w:lvlJc w:val="left"/>
      <w:pPr>
        <w:tabs>
          <w:tab w:val="num" w:pos="360"/>
        </w:tabs>
      </w:pPr>
    </w:lvl>
    <w:lvl w:ilvl="2" w:tplc="047669CC">
      <w:numFmt w:val="bullet"/>
      <w:lvlText w:val="•"/>
      <w:lvlJc w:val="left"/>
      <w:pPr>
        <w:ind w:left="2113" w:hanging="740"/>
      </w:pPr>
      <w:rPr>
        <w:rFonts w:hint="default"/>
        <w:lang w:val="ru-RU" w:eastAsia="ru-RU" w:bidi="ru-RU"/>
      </w:rPr>
    </w:lvl>
    <w:lvl w:ilvl="3" w:tplc="3468DD52">
      <w:numFmt w:val="bullet"/>
      <w:lvlText w:val="•"/>
      <w:lvlJc w:val="left"/>
      <w:pPr>
        <w:ind w:left="3119" w:hanging="740"/>
      </w:pPr>
      <w:rPr>
        <w:rFonts w:hint="default"/>
        <w:lang w:val="ru-RU" w:eastAsia="ru-RU" w:bidi="ru-RU"/>
      </w:rPr>
    </w:lvl>
    <w:lvl w:ilvl="4" w:tplc="23D05FE8">
      <w:numFmt w:val="bullet"/>
      <w:lvlText w:val="•"/>
      <w:lvlJc w:val="left"/>
      <w:pPr>
        <w:ind w:left="4126" w:hanging="740"/>
      </w:pPr>
      <w:rPr>
        <w:rFonts w:hint="default"/>
        <w:lang w:val="ru-RU" w:eastAsia="ru-RU" w:bidi="ru-RU"/>
      </w:rPr>
    </w:lvl>
    <w:lvl w:ilvl="5" w:tplc="DD664306">
      <w:numFmt w:val="bullet"/>
      <w:lvlText w:val="•"/>
      <w:lvlJc w:val="left"/>
      <w:pPr>
        <w:ind w:left="5133" w:hanging="740"/>
      </w:pPr>
      <w:rPr>
        <w:rFonts w:hint="default"/>
        <w:lang w:val="ru-RU" w:eastAsia="ru-RU" w:bidi="ru-RU"/>
      </w:rPr>
    </w:lvl>
    <w:lvl w:ilvl="6" w:tplc="98FA47A2">
      <w:numFmt w:val="bullet"/>
      <w:lvlText w:val="•"/>
      <w:lvlJc w:val="left"/>
      <w:pPr>
        <w:ind w:left="6139" w:hanging="740"/>
      </w:pPr>
      <w:rPr>
        <w:rFonts w:hint="default"/>
        <w:lang w:val="ru-RU" w:eastAsia="ru-RU" w:bidi="ru-RU"/>
      </w:rPr>
    </w:lvl>
    <w:lvl w:ilvl="7" w:tplc="A526210E">
      <w:numFmt w:val="bullet"/>
      <w:lvlText w:val="•"/>
      <w:lvlJc w:val="left"/>
      <w:pPr>
        <w:ind w:left="7146" w:hanging="740"/>
      </w:pPr>
      <w:rPr>
        <w:rFonts w:hint="default"/>
        <w:lang w:val="ru-RU" w:eastAsia="ru-RU" w:bidi="ru-RU"/>
      </w:rPr>
    </w:lvl>
    <w:lvl w:ilvl="8" w:tplc="9FEE0650">
      <w:numFmt w:val="bullet"/>
      <w:lvlText w:val="•"/>
      <w:lvlJc w:val="left"/>
      <w:pPr>
        <w:ind w:left="8153" w:hanging="740"/>
      </w:pPr>
      <w:rPr>
        <w:rFonts w:hint="default"/>
        <w:lang w:val="ru-RU" w:eastAsia="ru-RU" w:bidi="ru-RU"/>
      </w:rPr>
    </w:lvl>
  </w:abstractNum>
  <w:abstractNum w:abstractNumId="1">
    <w:nsid w:val="0A3665B7"/>
    <w:multiLevelType w:val="hybridMultilevel"/>
    <w:tmpl w:val="D3006680"/>
    <w:lvl w:ilvl="0" w:tplc="CE40E44A">
      <w:numFmt w:val="bullet"/>
      <w:lvlText w:val="-"/>
      <w:lvlJc w:val="left"/>
      <w:pPr>
        <w:ind w:left="265" w:hanging="164"/>
      </w:pPr>
      <w:rPr>
        <w:rFonts w:ascii="Times New Roman" w:eastAsia="Times New Roman" w:hAnsi="Times New Roman" w:cs="Times New Roman" w:hint="default"/>
        <w:w w:val="100"/>
        <w:sz w:val="28"/>
        <w:szCs w:val="28"/>
        <w:lang w:val="ru-RU" w:eastAsia="ru-RU" w:bidi="ru-RU"/>
      </w:rPr>
    </w:lvl>
    <w:lvl w:ilvl="1" w:tplc="6DC6A440">
      <w:numFmt w:val="bullet"/>
      <w:lvlText w:val="•"/>
      <w:lvlJc w:val="left"/>
      <w:pPr>
        <w:ind w:left="1250" w:hanging="164"/>
      </w:pPr>
      <w:rPr>
        <w:rFonts w:hint="default"/>
        <w:lang w:val="ru-RU" w:eastAsia="ru-RU" w:bidi="ru-RU"/>
      </w:rPr>
    </w:lvl>
    <w:lvl w:ilvl="2" w:tplc="B7E09430">
      <w:numFmt w:val="bullet"/>
      <w:lvlText w:val="•"/>
      <w:lvlJc w:val="left"/>
      <w:pPr>
        <w:ind w:left="2241" w:hanging="164"/>
      </w:pPr>
      <w:rPr>
        <w:rFonts w:hint="default"/>
        <w:lang w:val="ru-RU" w:eastAsia="ru-RU" w:bidi="ru-RU"/>
      </w:rPr>
    </w:lvl>
    <w:lvl w:ilvl="3" w:tplc="653295A8">
      <w:numFmt w:val="bullet"/>
      <w:lvlText w:val="•"/>
      <w:lvlJc w:val="left"/>
      <w:pPr>
        <w:ind w:left="3231" w:hanging="164"/>
      </w:pPr>
      <w:rPr>
        <w:rFonts w:hint="default"/>
        <w:lang w:val="ru-RU" w:eastAsia="ru-RU" w:bidi="ru-RU"/>
      </w:rPr>
    </w:lvl>
    <w:lvl w:ilvl="4" w:tplc="C1CA17E4">
      <w:numFmt w:val="bullet"/>
      <w:lvlText w:val="•"/>
      <w:lvlJc w:val="left"/>
      <w:pPr>
        <w:ind w:left="4222" w:hanging="164"/>
      </w:pPr>
      <w:rPr>
        <w:rFonts w:hint="default"/>
        <w:lang w:val="ru-RU" w:eastAsia="ru-RU" w:bidi="ru-RU"/>
      </w:rPr>
    </w:lvl>
    <w:lvl w:ilvl="5" w:tplc="0DC460BC">
      <w:numFmt w:val="bullet"/>
      <w:lvlText w:val="•"/>
      <w:lvlJc w:val="left"/>
      <w:pPr>
        <w:ind w:left="5213" w:hanging="164"/>
      </w:pPr>
      <w:rPr>
        <w:rFonts w:hint="default"/>
        <w:lang w:val="ru-RU" w:eastAsia="ru-RU" w:bidi="ru-RU"/>
      </w:rPr>
    </w:lvl>
    <w:lvl w:ilvl="6" w:tplc="90D2493E">
      <w:numFmt w:val="bullet"/>
      <w:lvlText w:val="•"/>
      <w:lvlJc w:val="left"/>
      <w:pPr>
        <w:ind w:left="6203" w:hanging="164"/>
      </w:pPr>
      <w:rPr>
        <w:rFonts w:hint="default"/>
        <w:lang w:val="ru-RU" w:eastAsia="ru-RU" w:bidi="ru-RU"/>
      </w:rPr>
    </w:lvl>
    <w:lvl w:ilvl="7" w:tplc="4028C408">
      <w:numFmt w:val="bullet"/>
      <w:lvlText w:val="•"/>
      <w:lvlJc w:val="left"/>
      <w:pPr>
        <w:ind w:left="7194" w:hanging="164"/>
      </w:pPr>
      <w:rPr>
        <w:rFonts w:hint="default"/>
        <w:lang w:val="ru-RU" w:eastAsia="ru-RU" w:bidi="ru-RU"/>
      </w:rPr>
    </w:lvl>
    <w:lvl w:ilvl="8" w:tplc="D9FADE0A">
      <w:numFmt w:val="bullet"/>
      <w:lvlText w:val="•"/>
      <w:lvlJc w:val="left"/>
      <w:pPr>
        <w:ind w:left="8185" w:hanging="164"/>
      </w:pPr>
      <w:rPr>
        <w:rFonts w:hint="default"/>
        <w:lang w:val="ru-RU" w:eastAsia="ru-RU" w:bidi="ru-RU"/>
      </w:rPr>
    </w:lvl>
  </w:abstractNum>
  <w:abstractNum w:abstractNumId="2">
    <w:nsid w:val="1EAB47B9"/>
    <w:multiLevelType w:val="hybridMultilevel"/>
    <w:tmpl w:val="A7724580"/>
    <w:lvl w:ilvl="0" w:tplc="AE9877D4">
      <w:start w:val="1"/>
      <w:numFmt w:val="upperRoman"/>
      <w:lvlText w:val="%1."/>
      <w:lvlJc w:val="left"/>
      <w:pPr>
        <w:ind w:left="351" w:hanging="250"/>
        <w:jc w:val="left"/>
      </w:pPr>
      <w:rPr>
        <w:rFonts w:ascii="Times New Roman" w:eastAsia="Times New Roman" w:hAnsi="Times New Roman" w:cs="Times New Roman" w:hint="default"/>
        <w:b/>
        <w:bCs/>
        <w:w w:val="100"/>
        <w:sz w:val="28"/>
        <w:szCs w:val="28"/>
        <w:lang w:val="ru-RU" w:eastAsia="ru-RU" w:bidi="ru-RU"/>
      </w:rPr>
    </w:lvl>
    <w:lvl w:ilvl="1" w:tplc="A4444810">
      <w:numFmt w:val="bullet"/>
      <w:lvlText w:val="•"/>
      <w:lvlJc w:val="left"/>
      <w:pPr>
        <w:ind w:left="1340" w:hanging="250"/>
      </w:pPr>
      <w:rPr>
        <w:rFonts w:hint="default"/>
        <w:lang w:val="ru-RU" w:eastAsia="ru-RU" w:bidi="ru-RU"/>
      </w:rPr>
    </w:lvl>
    <w:lvl w:ilvl="2" w:tplc="DC38FF24">
      <w:numFmt w:val="bullet"/>
      <w:lvlText w:val="•"/>
      <w:lvlJc w:val="left"/>
      <w:pPr>
        <w:ind w:left="2321" w:hanging="250"/>
      </w:pPr>
      <w:rPr>
        <w:rFonts w:hint="default"/>
        <w:lang w:val="ru-RU" w:eastAsia="ru-RU" w:bidi="ru-RU"/>
      </w:rPr>
    </w:lvl>
    <w:lvl w:ilvl="3" w:tplc="A3EC1B3C">
      <w:numFmt w:val="bullet"/>
      <w:lvlText w:val="•"/>
      <w:lvlJc w:val="left"/>
      <w:pPr>
        <w:ind w:left="3301" w:hanging="250"/>
      </w:pPr>
      <w:rPr>
        <w:rFonts w:hint="default"/>
        <w:lang w:val="ru-RU" w:eastAsia="ru-RU" w:bidi="ru-RU"/>
      </w:rPr>
    </w:lvl>
    <w:lvl w:ilvl="4" w:tplc="361C18EA">
      <w:numFmt w:val="bullet"/>
      <w:lvlText w:val="•"/>
      <w:lvlJc w:val="left"/>
      <w:pPr>
        <w:ind w:left="4282" w:hanging="250"/>
      </w:pPr>
      <w:rPr>
        <w:rFonts w:hint="default"/>
        <w:lang w:val="ru-RU" w:eastAsia="ru-RU" w:bidi="ru-RU"/>
      </w:rPr>
    </w:lvl>
    <w:lvl w:ilvl="5" w:tplc="45A06B8C">
      <w:numFmt w:val="bullet"/>
      <w:lvlText w:val="•"/>
      <w:lvlJc w:val="left"/>
      <w:pPr>
        <w:ind w:left="5263" w:hanging="250"/>
      </w:pPr>
      <w:rPr>
        <w:rFonts w:hint="default"/>
        <w:lang w:val="ru-RU" w:eastAsia="ru-RU" w:bidi="ru-RU"/>
      </w:rPr>
    </w:lvl>
    <w:lvl w:ilvl="6" w:tplc="6C2C6F7E">
      <w:numFmt w:val="bullet"/>
      <w:lvlText w:val="•"/>
      <w:lvlJc w:val="left"/>
      <w:pPr>
        <w:ind w:left="6243" w:hanging="250"/>
      </w:pPr>
      <w:rPr>
        <w:rFonts w:hint="default"/>
        <w:lang w:val="ru-RU" w:eastAsia="ru-RU" w:bidi="ru-RU"/>
      </w:rPr>
    </w:lvl>
    <w:lvl w:ilvl="7" w:tplc="93D4D6E6">
      <w:numFmt w:val="bullet"/>
      <w:lvlText w:val="•"/>
      <w:lvlJc w:val="left"/>
      <w:pPr>
        <w:ind w:left="7224" w:hanging="250"/>
      </w:pPr>
      <w:rPr>
        <w:rFonts w:hint="default"/>
        <w:lang w:val="ru-RU" w:eastAsia="ru-RU" w:bidi="ru-RU"/>
      </w:rPr>
    </w:lvl>
    <w:lvl w:ilvl="8" w:tplc="C73268CA">
      <w:numFmt w:val="bullet"/>
      <w:lvlText w:val="•"/>
      <w:lvlJc w:val="left"/>
      <w:pPr>
        <w:ind w:left="8205" w:hanging="250"/>
      </w:pPr>
      <w:rPr>
        <w:rFonts w:hint="default"/>
        <w:lang w:val="ru-RU" w:eastAsia="ru-RU" w:bidi="ru-RU"/>
      </w:rPr>
    </w:lvl>
  </w:abstractNum>
  <w:abstractNum w:abstractNumId="3">
    <w:nsid w:val="22FF49D6"/>
    <w:multiLevelType w:val="hybridMultilevel"/>
    <w:tmpl w:val="96AEFD40"/>
    <w:lvl w:ilvl="0" w:tplc="1C80CAC2">
      <w:start w:val="1"/>
      <w:numFmt w:val="decimal"/>
      <w:lvlText w:val="%1"/>
      <w:lvlJc w:val="left"/>
      <w:pPr>
        <w:ind w:left="102" w:hanging="670"/>
        <w:jc w:val="left"/>
      </w:pPr>
      <w:rPr>
        <w:rFonts w:hint="default"/>
        <w:lang w:val="ru-RU" w:eastAsia="ru-RU" w:bidi="ru-RU"/>
      </w:rPr>
    </w:lvl>
    <w:lvl w:ilvl="1" w:tplc="0D9A2F3E">
      <w:numFmt w:val="none"/>
      <w:lvlText w:val=""/>
      <w:lvlJc w:val="left"/>
      <w:pPr>
        <w:tabs>
          <w:tab w:val="num" w:pos="360"/>
        </w:tabs>
      </w:pPr>
    </w:lvl>
    <w:lvl w:ilvl="2" w:tplc="CD62DA0E">
      <w:numFmt w:val="bullet"/>
      <w:lvlText w:val="•"/>
      <w:lvlJc w:val="left"/>
      <w:pPr>
        <w:ind w:left="2113" w:hanging="670"/>
      </w:pPr>
      <w:rPr>
        <w:rFonts w:hint="default"/>
        <w:lang w:val="ru-RU" w:eastAsia="ru-RU" w:bidi="ru-RU"/>
      </w:rPr>
    </w:lvl>
    <w:lvl w:ilvl="3" w:tplc="EEDAC324">
      <w:numFmt w:val="bullet"/>
      <w:lvlText w:val="•"/>
      <w:lvlJc w:val="left"/>
      <w:pPr>
        <w:ind w:left="3119" w:hanging="670"/>
      </w:pPr>
      <w:rPr>
        <w:rFonts w:hint="default"/>
        <w:lang w:val="ru-RU" w:eastAsia="ru-RU" w:bidi="ru-RU"/>
      </w:rPr>
    </w:lvl>
    <w:lvl w:ilvl="4" w:tplc="C02045B4">
      <w:numFmt w:val="bullet"/>
      <w:lvlText w:val="•"/>
      <w:lvlJc w:val="left"/>
      <w:pPr>
        <w:ind w:left="4126" w:hanging="670"/>
      </w:pPr>
      <w:rPr>
        <w:rFonts w:hint="default"/>
        <w:lang w:val="ru-RU" w:eastAsia="ru-RU" w:bidi="ru-RU"/>
      </w:rPr>
    </w:lvl>
    <w:lvl w:ilvl="5" w:tplc="5E4E7256">
      <w:numFmt w:val="bullet"/>
      <w:lvlText w:val="•"/>
      <w:lvlJc w:val="left"/>
      <w:pPr>
        <w:ind w:left="5133" w:hanging="670"/>
      </w:pPr>
      <w:rPr>
        <w:rFonts w:hint="default"/>
        <w:lang w:val="ru-RU" w:eastAsia="ru-RU" w:bidi="ru-RU"/>
      </w:rPr>
    </w:lvl>
    <w:lvl w:ilvl="6" w:tplc="B6EC3200">
      <w:numFmt w:val="bullet"/>
      <w:lvlText w:val="•"/>
      <w:lvlJc w:val="left"/>
      <w:pPr>
        <w:ind w:left="6139" w:hanging="670"/>
      </w:pPr>
      <w:rPr>
        <w:rFonts w:hint="default"/>
        <w:lang w:val="ru-RU" w:eastAsia="ru-RU" w:bidi="ru-RU"/>
      </w:rPr>
    </w:lvl>
    <w:lvl w:ilvl="7" w:tplc="701A38D8">
      <w:numFmt w:val="bullet"/>
      <w:lvlText w:val="•"/>
      <w:lvlJc w:val="left"/>
      <w:pPr>
        <w:ind w:left="7146" w:hanging="670"/>
      </w:pPr>
      <w:rPr>
        <w:rFonts w:hint="default"/>
        <w:lang w:val="ru-RU" w:eastAsia="ru-RU" w:bidi="ru-RU"/>
      </w:rPr>
    </w:lvl>
    <w:lvl w:ilvl="8" w:tplc="17F8FB68">
      <w:numFmt w:val="bullet"/>
      <w:lvlText w:val="•"/>
      <w:lvlJc w:val="left"/>
      <w:pPr>
        <w:ind w:left="8153" w:hanging="670"/>
      </w:pPr>
      <w:rPr>
        <w:rFonts w:hint="default"/>
        <w:lang w:val="ru-RU" w:eastAsia="ru-RU" w:bidi="ru-RU"/>
      </w:rPr>
    </w:lvl>
  </w:abstractNum>
  <w:abstractNum w:abstractNumId="4">
    <w:nsid w:val="2F73084E"/>
    <w:multiLevelType w:val="hybridMultilevel"/>
    <w:tmpl w:val="5BE02AE6"/>
    <w:lvl w:ilvl="0" w:tplc="0178AA0E">
      <w:start w:val="6"/>
      <w:numFmt w:val="decimal"/>
      <w:lvlText w:val="%1"/>
      <w:lvlJc w:val="left"/>
      <w:pPr>
        <w:ind w:left="102" w:hanging="528"/>
        <w:jc w:val="left"/>
      </w:pPr>
      <w:rPr>
        <w:rFonts w:hint="default"/>
        <w:lang w:val="ru-RU" w:eastAsia="ru-RU" w:bidi="ru-RU"/>
      </w:rPr>
    </w:lvl>
    <w:lvl w:ilvl="1" w:tplc="8C287CE0">
      <w:numFmt w:val="none"/>
      <w:lvlText w:val=""/>
      <w:lvlJc w:val="left"/>
      <w:pPr>
        <w:tabs>
          <w:tab w:val="num" w:pos="360"/>
        </w:tabs>
      </w:pPr>
    </w:lvl>
    <w:lvl w:ilvl="2" w:tplc="07C0A54A">
      <w:numFmt w:val="bullet"/>
      <w:lvlText w:val="•"/>
      <w:lvlJc w:val="left"/>
      <w:pPr>
        <w:ind w:left="2113" w:hanging="528"/>
      </w:pPr>
      <w:rPr>
        <w:rFonts w:hint="default"/>
        <w:lang w:val="ru-RU" w:eastAsia="ru-RU" w:bidi="ru-RU"/>
      </w:rPr>
    </w:lvl>
    <w:lvl w:ilvl="3" w:tplc="8E08356E">
      <w:numFmt w:val="bullet"/>
      <w:lvlText w:val="•"/>
      <w:lvlJc w:val="left"/>
      <w:pPr>
        <w:ind w:left="3119" w:hanging="528"/>
      </w:pPr>
      <w:rPr>
        <w:rFonts w:hint="default"/>
        <w:lang w:val="ru-RU" w:eastAsia="ru-RU" w:bidi="ru-RU"/>
      </w:rPr>
    </w:lvl>
    <w:lvl w:ilvl="4" w:tplc="0D306308">
      <w:numFmt w:val="bullet"/>
      <w:lvlText w:val="•"/>
      <w:lvlJc w:val="left"/>
      <w:pPr>
        <w:ind w:left="4126" w:hanging="528"/>
      </w:pPr>
      <w:rPr>
        <w:rFonts w:hint="default"/>
        <w:lang w:val="ru-RU" w:eastAsia="ru-RU" w:bidi="ru-RU"/>
      </w:rPr>
    </w:lvl>
    <w:lvl w:ilvl="5" w:tplc="9100518A">
      <w:numFmt w:val="bullet"/>
      <w:lvlText w:val="•"/>
      <w:lvlJc w:val="left"/>
      <w:pPr>
        <w:ind w:left="5133" w:hanging="528"/>
      </w:pPr>
      <w:rPr>
        <w:rFonts w:hint="default"/>
        <w:lang w:val="ru-RU" w:eastAsia="ru-RU" w:bidi="ru-RU"/>
      </w:rPr>
    </w:lvl>
    <w:lvl w:ilvl="6" w:tplc="70D4ECE2">
      <w:numFmt w:val="bullet"/>
      <w:lvlText w:val="•"/>
      <w:lvlJc w:val="left"/>
      <w:pPr>
        <w:ind w:left="6139" w:hanging="528"/>
      </w:pPr>
      <w:rPr>
        <w:rFonts w:hint="default"/>
        <w:lang w:val="ru-RU" w:eastAsia="ru-RU" w:bidi="ru-RU"/>
      </w:rPr>
    </w:lvl>
    <w:lvl w:ilvl="7" w:tplc="19B82368">
      <w:numFmt w:val="bullet"/>
      <w:lvlText w:val="•"/>
      <w:lvlJc w:val="left"/>
      <w:pPr>
        <w:ind w:left="7146" w:hanging="528"/>
      </w:pPr>
      <w:rPr>
        <w:rFonts w:hint="default"/>
        <w:lang w:val="ru-RU" w:eastAsia="ru-RU" w:bidi="ru-RU"/>
      </w:rPr>
    </w:lvl>
    <w:lvl w:ilvl="8" w:tplc="CA94200E">
      <w:numFmt w:val="bullet"/>
      <w:lvlText w:val="•"/>
      <w:lvlJc w:val="left"/>
      <w:pPr>
        <w:ind w:left="8153" w:hanging="528"/>
      </w:pPr>
      <w:rPr>
        <w:rFonts w:hint="default"/>
        <w:lang w:val="ru-RU" w:eastAsia="ru-RU" w:bidi="ru-RU"/>
      </w:rPr>
    </w:lvl>
  </w:abstractNum>
  <w:abstractNum w:abstractNumId="5">
    <w:nsid w:val="2F7E41FB"/>
    <w:multiLevelType w:val="hybridMultilevel"/>
    <w:tmpl w:val="28BAAB5E"/>
    <w:lvl w:ilvl="0" w:tplc="A2CE4A7A">
      <w:start w:val="4"/>
      <w:numFmt w:val="decimal"/>
      <w:lvlText w:val="%1"/>
      <w:lvlJc w:val="left"/>
      <w:pPr>
        <w:ind w:left="593" w:hanging="492"/>
        <w:jc w:val="left"/>
      </w:pPr>
      <w:rPr>
        <w:rFonts w:hint="default"/>
        <w:lang w:val="ru-RU" w:eastAsia="ru-RU" w:bidi="ru-RU"/>
      </w:rPr>
    </w:lvl>
    <w:lvl w:ilvl="1" w:tplc="B6CA0768">
      <w:numFmt w:val="none"/>
      <w:lvlText w:val=""/>
      <w:lvlJc w:val="left"/>
      <w:pPr>
        <w:tabs>
          <w:tab w:val="num" w:pos="360"/>
        </w:tabs>
      </w:pPr>
    </w:lvl>
    <w:lvl w:ilvl="2" w:tplc="61625276">
      <w:numFmt w:val="bullet"/>
      <w:lvlText w:val="•"/>
      <w:lvlJc w:val="left"/>
      <w:pPr>
        <w:ind w:left="2513" w:hanging="492"/>
      </w:pPr>
      <w:rPr>
        <w:rFonts w:hint="default"/>
        <w:lang w:val="ru-RU" w:eastAsia="ru-RU" w:bidi="ru-RU"/>
      </w:rPr>
    </w:lvl>
    <w:lvl w:ilvl="3" w:tplc="CFA0DF68">
      <w:numFmt w:val="bullet"/>
      <w:lvlText w:val="•"/>
      <w:lvlJc w:val="left"/>
      <w:pPr>
        <w:ind w:left="3469" w:hanging="492"/>
      </w:pPr>
      <w:rPr>
        <w:rFonts w:hint="default"/>
        <w:lang w:val="ru-RU" w:eastAsia="ru-RU" w:bidi="ru-RU"/>
      </w:rPr>
    </w:lvl>
    <w:lvl w:ilvl="4" w:tplc="448E6CC6">
      <w:numFmt w:val="bullet"/>
      <w:lvlText w:val="•"/>
      <w:lvlJc w:val="left"/>
      <w:pPr>
        <w:ind w:left="4426" w:hanging="492"/>
      </w:pPr>
      <w:rPr>
        <w:rFonts w:hint="default"/>
        <w:lang w:val="ru-RU" w:eastAsia="ru-RU" w:bidi="ru-RU"/>
      </w:rPr>
    </w:lvl>
    <w:lvl w:ilvl="5" w:tplc="41EA38BA">
      <w:numFmt w:val="bullet"/>
      <w:lvlText w:val="•"/>
      <w:lvlJc w:val="left"/>
      <w:pPr>
        <w:ind w:left="5383" w:hanging="492"/>
      </w:pPr>
      <w:rPr>
        <w:rFonts w:hint="default"/>
        <w:lang w:val="ru-RU" w:eastAsia="ru-RU" w:bidi="ru-RU"/>
      </w:rPr>
    </w:lvl>
    <w:lvl w:ilvl="6" w:tplc="ADF085C6">
      <w:numFmt w:val="bullet"/>
      <w:lvlText w:val="•"/>
      <w:lvlJc w:val="left"/>
      <w:pPr>
        <w:ind w:left="6339" w:hanging="492"/>
      </w:pPr>
      <w:rPr>
        <w:rFonts w:hint="default"/>
        <w:lang w:val="ru-RU" w:eastAsia="ru-RU" w:bidi="ru-RU"/>
      </w:rPr>
    </w:lvl>
    <w:lvl w:ilvl="7" w:tplc="86120620">
      <w:numFmt w:val="bullet"/>
      <w:lvlText w:val="•"/>
      <w:lvlJc w:val="left"/>
      <w:pPr>
        <w:ind w:left="7296" w:hanging="492"/>
      </w:pPr>
      <w:rPr>
        <w:rFonts w:hint="default"/>
        <w:lang w:val="ru-RU" w:eastAsia="ru-RU" w:bidi="ru-RU"/>
      </w:rPr>
    </w:lvl>
    <w:lvl w:ilvl="8" w:tplc="5FBAD854">
      <w:numFmt w:val="bullet"/>
      <w:lvlText w:val="•"/>
      <w:lvlJc w:val="left"/>
      <w:pPr>
        <w:ind w:left="8253" w:hanging="492"/>
      </w:pPr>
      <w:rPr>
        <w:rFonts w:hint="default"/>
        <w:lang w:val="ru-RU" w:eastAsia="ru-RU" w:bidi="ru-RU"/>
      </w:rPr>
    </w:lvl>
  </w:abstractNum>
  <w:abstractNum w:abstractNumId="6">
    <w:nsid w:val="55457E73"/>
    <w:multiLevelType w:val="hybridMultilevel"/>
    <w:tmpl w:val="BACCD796"/>
    <w:lvl w:ilvl="0" w:tplc="1186C5CA">
      <w:start w:val="5"/>
      <w:numFmt w:val="decimal"/>
      <w:lvlText w:val="%1"/>
      <w:lvlJc w:val="left"/>
      <w:pPr>
        <w:ind w:left="102" w:hanging="596"/>
        <w:jc w:val="left"/>
      </w:pPr>
      <w:rPr>
        <w:rFonts w:hint="default"/>
        <w:lang w:val="ru-RU" w:eastAsia="ru-RU" w:bidi="ru-RU"/>
      </w:rPr>
    </w:lvl>
    <w:lvl w:ilvl="1" w:tplc="4D9CBC9E">
      <w:numFmt w:val="none"/>
      <w:lvlText w:val=""/>
      <w:lvlJc w:val="left"/>
      <w:pPr>
        <w:tabs>
          <w:tab w:val="num" w:pos="360"/>
        </w:tabs>
      </w:pPr>
    </w:lvl>
    <w:lvl w:ilvl="2" w:tplc="6F547CBC">
      <w:numFmt w:val="bullet"/>
      <w:lvlText w:val="•"/>
      <w:lvlJc w:val="left"/>
      <w:pPr>
        <w:ind w:left="2113" w:hanging="596"/>
      </w:pPr>
      <w:rPr>
        <w:rFonts w:hint="default"/>
        <w:lang w:val="ru-RU" w:eastAsia="ru-RU" w:bidi="ru-RU"/>
      </w:rPr>
    </w:lvl>
    <w:lvl w:ilvl="3" w:tplc="BBFA2098">
      <w:numFmt w:val="bullet"/>
      <w:lvlText w:val="•"/>
      <w:lvlJc w:val="left"/>
      <w:pPr>
        <w:ind w:left="3119" w:hanging="596"/>
      </w:pPr>
      <w:rPr>
        <w:rFonts w:hint="default"/>
        <w:lang w:val="ru-RU" w:eastAsia="ru-RU" w:bidi="ru-RU"/>
      </w:rPr>
    </w:lvl>
    <w:lvl w:ilvl="4" w:tplc="F3385A80">
      <w:numFmt w:val="bullet"/>
      <w:lvlText w:val="•"/>
      <w:lvlJc w:val="left"/>
      <w:pPr>
        <w:ind w:left="4126" w:hanging="596"/>
      </w:pPr>
      <w:rPr>
        <w:rFonts w:hint="default"/>
        <w:lang w:val="ru-RU" w:eastAsia="ru-RU" w:bidi="ru-RU"/>
      </w:rPr>
    </w:lvl>
    <w:lvl w:ilvl="5" w:tplc="5F2EF890">
      <w:numFmt w:val="bullet"/>
      <w:lvlText w:val="•"/>
      <w:lvlJc w:val="left"/>
      <w:pPr>
        <w:ind w:left="5133" w:hanging="596"/>
      </w:pPr>
      <w:rPr>
        <w:rFonts w:hint="default"/>
        <w:lang w:val="ru-RU" w:eastAsia="ru-RU" w:bidi="ru-RU"/>
      </w:rPr>
    </w:lvl>
    <w:lvl w:ilvl="6" w:tplc="34E0BC72">
      <w:numFmt w:val="bullet"/>
      <w:lvlText w:val="•"/>
      <w:lvlJc w:val="left"/>
      <w:pPr>
        <w:ind w:left="6139" w:hanging="596"/>
      </w:pPr>
      <w:rPr>
        <w:rFonts w:hint="default"/>
        <w:lang w:val="ru-RU" w:eastAsia="ru-RU" w:bidi="ru-RU"/>
      </w:rPr>
    </w:lvl>
    <w:lvl w:ilvl="7" w:tplc="EBF6C6F4">
      <w:numFmt w:val="bullet"/>
      <w:lvlText w:val="•"/>
      <w:lvlJc w:val="left"/>
      <w:pPr>
        <w:ind w:left="7146" w:hanging="596"/>
      </w:pPr>
      <w:rPr>
        <w:rFonts w:hint="default"/>
        <w:lang w:val="ru-RU" w:eastAsia="ru-RU" w:bidi="ru-RU"/>
      </w:rPr>
    </w:lvl>
    <w:lvl w:ilvl="8" w:tplc="18C6BC82">
      <w:numFmt w:val="bullet"/>
      <w:lvlText w:val="•"/>
      <w:lvlJc w:val="left"/>
      <w:pPr>
        <w:ind w:left="8153" w:hanging="596"/>
      </w:pPr>
      <w:rPr>
        <w:rFonts w:hint="default"/>
        <w:lang w:val="ru-RU" w:eastAsia="ru-RU" w:bidi="ru-RU"/>
      </w:rPr>
    </w:lvl>
  </w:abstractNum>
  <w:abstractNum w:abstractNumId="7">
    <w:nsid w:val="70EB3792"/>
    <w:multiLevelType w:val="hybridMultilevel"/>
    <w:tmpl w:val="7F380A0C"/>
    <w:lvl w:ilvl="0" w:tplc="DD56EE4A">
      <w:start w:val="2"/>
      <w:numFmt w:val="decimal"/>
      <w:lvlText w:val="%1"/>
      <w:lvlJc w:val="left"/>
      <w:pPr>
        <w:ind w:left="733" w:hanging="632"/>
        <w:jc w:val="left"/>
      </w:pPr>
      <w:rPr>
        <w:rFonts w:hint="default"/>
        <w:lang w:val="ru-RU" w:eastAsia="ru-RU" w:bidi="ru-RU"/>
      </w:rPr>
    </w:lvl>
    <w:lvl w:ilvl="1" w:tplc="207C8860">
      <w:numFmt w:val="none"/>
      <w:lvlText w:val=""/>
      <w:lvlJc w:val="left"/>
      <w:pPr>
        <w:tabs>
          <w:tab w:val="num" w:pos="360"/>
        </w:tabs>
      </w:pPr>
    </w:lvl>
    <w:lvl w:ilvl="2" w:tplc="3A08983A">
      <w:numFmt w:val="bullet"/>
      <w:lvlText w:val="•"/>
      <w:lvlJc w:val="left"/>
      <w:pPr>
        <w:ind w:left="2625" w:hanging="632"/>
      </w:pPr>
      <w:rPr>
        <w:rFonts w:hint="default"/>
        <w:lang w:val="ru-RU" w:eastAsia="ru-RU" w:bidi="ru-RU"/>
      </w:rPr>
    </w:lvl>
    <w:lvl w:ilvl="3" w:tplc="50042F76">
      <w:numFmt w:val="bullet"/>
      <w:lvlText w:val="•"/>
      <w:lvlJc w:val="left"/>
      <w:pPr>
        <w:ind w:left="3567" w:hanging="632"/>
      </w:pPr>
      <w:rPr>
        <w:rFonts w:hint="default"/>
        <w:lang w:val="ru-RU" w:eastAsia="ru-RU" w:bidi="ru-RU"/>
      </w:rPr>
    </w:lvl>
    <w:lvl w:ilvl="4" w:tplc="0C80CDB4">
      <w:numFmt w:val="bullet"/>
      <w:lvlText w:val="•"/>
      <w:lvlJc w:val="left"/>
      <w:pPr>
        <w:ind w:left="4510" w:hanging="632"/>
      </w:pPr>
      <w:rPr>
        <w:rFonts w:hint="default"/>
        <w:lang w:val="ru-RU" w:eastAsia="ru-RU" w:bidi="ru-RU"/>
      </w:rPr>
    </w:lvl>
    <w:lvl w:ilvl="5" w:tplc="1DAA7114">
      <w:numFmt w:val="bullet"/>
      <w:lvlText w:val="•"/>
      <w:lvlJc w:val="left"/>
      <w:pPr>
        <w:ind w:left="5453" w:hanging="632"/>
      </w:pPr>
      <w:rPr>
        <w:rFonts w:hint="default"/>
        <w:lang w:val="ru-RU" w:eastAsia="ru-RU" w:bidi="ru-RU"/>
      </w:rPr>
    </w:lvl>
    <w:lvl w:ilvl="6" w:tplc="7B8C319A">
      <w:numFmt w:val="bullet"/>
      <w:lvlText w:val="•"/>
      <w:lvlJc w:val="left"/>
      <w:pPr>
        <w:ind w:left="6395" w:hanging="632"/>
      </w:pPr>
      <w:rPr>
        <w:rFonts w:hint="default"/>
        <w:lang w:val="ru-RU" w:eastAsia="ru-RU" w:bidi="ru-RU"/>
      </w:rPr>
    </w:lvl>
    <w:lvl w:ilvl="7" w:tplc="579A45AC">
      <w:numFmt w:val="bullet"/>
      <w:lvlText w:val="•"/>
      <w:lvlJc w:val="left"/>
      <w:pPr>
        <w:ind w:left="7338" w:hanging="632"/>
      </w:pPr>
      <w:rPr>
        <w:rFonts w:hint="default"/>
        <w:lang w:val="ru-RU" w:eastAsia="ru-RU" w:bidi="ru-RU"/>
      </w:rPr>
    </w:lvl>
    <w:lvl w:ilvl="8" w:tplc="53C6298C">
      <w:numFmt w:val="bullet"/>
      <w:lvlText w:val="•"/>
      <w:lvlJc w:val="left"/>
      <w:pPr>
        <w:ind w:left="8281" w:hanging="632"/>
      </w:pPr>
      <w:rPr>
        <w:rFonts w:hint="default"/>
        <w:lang w:val="ru-RU" w:eastAsia="ru-RU" w:bidi="ru-RU"/>
      </w:rPr>
    </w:lvl>
  </w:abstractNum>
  <w:abstractNum w:abstractNumId="8">
    <w:nsid w:val="78121A03"/>
    <w:multiLevelType w:val="hybridMultilevel"/>
    <w:tmpl w:val="48EE5EC4"/>
    <w:lvl w:ilvl="0" w:tplc="13ECC68C">
      <w:start w:val="3"/>
      <w:numFmt w:val="decimal"/>
      <w:lvlText w:val="%1"/>
      <w:lvlJc w:val="left"/>
      <w:pPr>
        <w:ind w:left="594" w:hanging="492"/>
        <w:jc w:val="left"/>
      </w:pPr>
      <w:rPr>
        <w:rFonts w:hint="default"/>
        <w:lang w:val="ru-RU" w:eastAsia="ru-RU" w:bidi="ru-RU"/>
      </w:rPr>
    </w:lvl>
    <w:lvl w:ilvl="1" w:tplc="97620FF8">
      <w:numFmt w:val="none"/>
      <w:lvlText w:val=""/>
      <w:lvlJc w:val="left"/>
      <w:pPr>
        <w:tabs>
          <w:tab w:val="num" w:pos="360"/>
        </w:tabs>
      </w:pPr>
    </w:lvl>
    <w:lvl w:ilvl="2" w:tplc="09E2A0DC">
      <w:numFmt w:val="bullet"/>
      <w:lvlText w:val="•"/>
      <w:lvlJc w:val="left"/>
      <w:pPr>
        <w:ind w:left="2513" w:hanging="492"/>
      </w:pPr>
      <w:rPr>
        <w:rFonts w:hint="default"/>
        <w:lang w:val="ru-RU" w:eastAsia="ru-RU" w:bidi="ru-RU"/>
      </w:rPr>
    </w:lvl>
    <w:lvl w:ilvl="3" w:tplc="A6E897BA">
      <w:numFmt w:val="bullet"/>
      <w:lvlText w:val="•"/>
      <w:lvlJc w:val="left"/>
      <w:pPr>
        <w:ind w:left="3469" w:hanging="492"/>
      </w:pPr>
      <w:rPr>
        <w:rFonts w:hint="default"/>
        <w:lang w:val="ru-RU" w:eastAsia="ru-RU" w:bidi="ru-RU"/>
      </w:rPr>
    </w:lvl>
    <w:lvl w:ilvl="4" w:tplc="418CFAD6">
      <w:numFmt w:val="bullet"/>
      <w:lvlText w:val="•"/>
      <w:lvlJc w:val="left"/>
      <w:pPr>
        <w:ind w:left="4426" w:hanging="492"/>
      </w:pPr>
      <w:rPr>
        <w:rFonts w:hint="default"/>
        <w:lang w:val="ru-RU" w:eastAsia="ru-RU" w:bidi="ru-RU"/>
      </w:rPr>
    </w:lvl>
    <w:lvl w:ilvl="5" w:tplc="9E28FC00">
      <w:numFmt w:val="bullet"/>
      <w:lvlText w:val="•"/>
      <w:lvlJc w:val="left"/>
      <w:pPr>
        <w:ind w:left="5383" w:hanging="492"/>
      </w:pPr>
      <w:rPr>
        <w:rFonts w:hint="default"/>
        <w:lang w:val="ru-RU" w:eastAsia="ru-RU" w:bidi="ru-RU"/>
      </w:rPr>
    </w:lvl>
    <w:lvl w:ilvl="6" w:tplc="28F6D2A6">
      <w:numFmt w:val="bullet"/>
      <w:lvlText w:val="•"/>
      <w:lvlJc w:val="left"/>
      <w:pPr>
        <w:ind w:left="6339" w:hanging="492"/>
      </w:pPr>
      <w:rPr>
        <w:rFonts w:hint="default"/>
        <w:lang w:val="ru-RU" w:eastAsia="ru-RU" w:bidi="ru-RU"/>
      </w:rPr>
    </w:lvl>
    <w:lvl w:ilvl="7" w:tplc="B066C430">
      <w:numFmt w:val="bullet"/>
      <w:lvlText w:val="•"/>
      <w:lvlJc w:val="left"/>
      <w:pPr>
        <w:ind w:left="7296" w:hanging="492"/>
      </w:pPr>
      <w:rPr>
        <w:rFonts w:hint="default"/>
        <w:lang w:val="ru-RU" w:eastAsia="ru-RU" w:bidi="ru-RU"/>
      </w:rPr>
    </w:lvl>
    <w:lvl w:ilvl="8" w:tplc="DD6E5318">
      <w:numFmt w:val="bullet"/>
      <w:lvlText w:val="•"/>
      <w:lvlJc w:val="left"/>
      <w:pPr>
        <w:ind w:left="8253" w:hanging="492"/>
      </w:pPr>
      <w:rPr>
        <w:rFonts w:hint="default"/>
        <w:lang w:val="ru-RU" w:eastAsia="ru-RU" w:bidi="ru-RU"/>
      </w:rPr>
    </w:lvl>
  </w:abstractNum>
  <w:num w:numId="1">
    <w:abstractNumId w:val="0"/>
  </w:num>
  <w:num w:numId="2">
    <w:abstractNumId w:val="4"/>
  </w:num>
  <w:num w:numId="3">
    <w:abstractNumId w:val="6"/>
  </w:num>
  <w:num w:numId="4">
    <w:abstractNumId w:val="5"/>
  </w:num>
  <w:num w:numId="5">
    <w:abstractNumId w:val="8"/>
  </w:num>
  <w:num w:numId="6">
    <w:abstractNumId w:val="1"/>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42251"/>
    <w:rsid w:val="00651125"/>
    <w:rsid w:val="00694EA1"/>
    <w:rsid w:val="008413AE"/>
    <w:rsid w:val="00942251"/>
    <w:rsid w:val="009B72FB"/>
    <w:rsid w:val="00AA0DCB"/>
    <w:rsid w:val="00BE25A6"/>
    <w:rsid w:val="00D906C9"/>
    <w:rsid w:val="00E2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A700448-52D9-403C-83D2-57D1387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2251"/>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2251"/>
    <w:tblPr>
      <w:tblInd w:w="0" w:type="dxa"/>
      <w:tblCellMar>
        <w:top w:w="0" w:type="dxa"/>
        <w:left w:w="0" w:type="dxa"/>
        <w:bottom w:w="0" w:type="dxa"/>
        <w:right w:w="0" w:type="dxa"/>
      </w:tblCellMar>
    </w:tblPr>
  </w:style>
  <w:style w:type="paragraph" w:styleId="a3">
    <w:name w:val="Body Text"/>
    <w:basedOn w:val="a"/>
    <w:uiPriority w:val="1"/>
    <w:qFormat/>
    <w:rsid w:val="00942251"/>
    <w:rPr>
      <w:sz w:val="28"/>
      <w:szCs w:val="28"/>
    </w:rPr>
  </w:style>
  <w:style w:type="paragraph" w:customStyle="1" w:styleId="11">
    <w:name w:val="Заголовок 11"/>
    <w:basedOn w:val="a"/>
    <w:uiPriority w:val="1"/>
    <w:qFormat/>
    <w:rsid w:val="00942251"/>
    <w:pPr>
      <w:ind w:left="553" w:hanging="451"/>
      <w:jc w:val="both"/>
      <w:outlineLvl w:val="1"/>
    </w:pPr>
    <w:rPr>
      <w:b/>
      <w:bCs/>
      <w:sz w:val="28"/>
      <w:szCs w:val="28"/>
    </w:rPr>
  </w:style>
  <w:style w:type="paragraph" w:styleId="a4">
    <w:name w:val="List Paragraph"/>
    <w:basedOn w:val="a"/>
    <w:uiPriority w:val="1"/>
    <w:qFormat/>
    <w:rsid w:val="00942251"/>
    <w:pPr>
      <w:ind w:left="102"/>
      <w:jc w:val="both"/>
    </w:pPr>
  </w:style>
  <w:style w:type="paragraph" w:customStyle="1" w:styleId="TableParagraph">
    <w:name w:val="Table Paragraph"/>
    <w:basedOn w:val="a"/>
    <w:uiPriority w:val="1"/>
    <w:qFormat/>
    <w:rsid w:val="0094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2776-3EFA-45AA-9050-97D45590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1732</Words>
  <Characters>9878</Characters>
  <Application>Microsoft Office Word</Application>
  <DocSecurity>0</DocSecurity>
  <Lines>82</Lines>
  <Paragraphs>23</Paragraphs>
  <ScaleCrop>false</ScaleCrop>
  <Company>Microsoft</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1501</dc:creator>
  <cp:lastModifiedBy>Chudik</cp:lastModifiedBy>
  <cp:revision>7</cp:revision>
  <cp:lastPrinted>2019-02-25T07:21:00Z</cp:lastPrinted>
  <dcterms:created xsi:type="dcterms:W3CDTF">2019-02-14T12:31:00Z</dcterms:created>
  <dcterms:modified xsi:type="dcterms:W3CDTF">2020-10-06T15:36:00Z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2015-09-15T00:00:00Z</vt:filetime>
  </property>
  <property fmtid="{D5CDD505-2E9C-101B-9397-08002B2CF9AE}" pid="3" name="Creator">
    <vt:lpwstr>Microsoft® Word 2010</vt:lpwstr>
  </property>
  <property fmtid="{D5CDD505-2E9C-101B-9397-08002B2CF9AE}" pid="4" name="LastSaved">
    <vt:filetime>2019-02-14T00:00:00Z</vt:filetime>
  </property>
</Properties>
</file>